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29" w:rsidRPr="00107C33" w:rsidRDefault="00107C33" w:rsidP="00C702EA">
      <w:pPr>
        <w:jc w:val="right"/>
        <w:rPr>
          <w:rFonts w:asciiTheme="majorBidi" w:hAnsiTheme="majorBidi" w:cstheme="majorBidi"/>
          <w:sz w:val="40"/>
          <w:szCs w:val="40"/>
          <w:rtl/>
          <w:lang w:bidi="ar-AE"/>
        </w:rPr>
      </w:pPr>
      <w:proofErr w:type="spellStart"/>
      <w:r w:rsidRPr="00107C33">
        <w:rPr>
          <w:rFonts w:asciiTheme="majorBidi" w:hAnsiTheme="majorBidi" w:cstheme="majorBidi"/>
          <w:sz w:val="40"/>
          <w:szCs w:val="40"/>
          <w:rtl/>
          <w:lang w:bidi="ar-AE"/>
        </w:rPr>
        <w:t>تغريغات</w:t>
      </w:r>
      <w:proofErr w:type="spellEnd"/>
      <w:r w:rsidRPr="00107C33">
        <w:rPr>
          <w:rFonts w:asciiTheme="majorBidi" w:hAnsiTheme="majorBidi" w:cstheme="majorBidi"/>
          <w:sz w:val="40"/>
          <w:szCs w:val="40"/>
          <w:rtl/>
          <w:lang w:bidi="ar-AE"/>
        </w:rPr>
        <w:t xml:space="preserve"> شرح كتاب التعليقات المرضية</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بِسْم الله الرحمن الرحيم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الحمد لله رب </w:t>
      </w:r>
      <w:proofErr w:type="gramStart"/>
      <w:r w:rsidRPr="00107C33">
        <w:rPr>
          <w:rFonts w:asciiTheme="majorBidi" w:hAnsiTheme="majorBidi" w:cstheme="majorBidi"/>
          <w:sz w:val="40"/>
          <w:szCs w:val="40"/>
          <w:rtl/>
          <w:lang w:bidi="ar-AE"/>
        </w:rPr>
        <w:t>العالمين ،</w:t>
      </w:r>
      <w:proofErr w:type="gramEnd"/>
      <w:r w:rsidRPr="00107C33">
        <w:rPr>
          <w:rFonts w:asciiTheme="majorBidi" w:hAnsiTheme="majorBidi" w:cstheme="majorBidi"/>
          <w:sz w:val="40"/>
          <w:szCs w:val="40"/>
          <w:rtl/>
          <w:lang w:bidi="ar-AE"/>
        </w:rPr>
        <w:t xml:space="preserve"> وأصلي وأسلم على سيّد المرسلين نبيّنا مُحَمَّدٍ وعَلَى </w:t>
      </w:r>
      <w:proofErr w:type="spellStart"/>
      <w:r w:rsidR="00A60A27">
        <w:rPr>
          <w:rFonts w:asciiTheme="majorBidi" w:hAnsiTheme="majorBidi" w:cstheme="majorBidi"/>
          <w:sz w:val="40"/>
          <w:szCs w:val="40"/>
          <w:rtl/>
          <w:lang w:bidi="ar-AE"/>
        </w:rPr>
        <w:t>آله</w:t>
      </w:r>
      <w:proofErr w:type="spellEnd"/>
      <w:r w:rsidRPr="00107C33">
        <w:rPr>
          <w:rFonts w:asciiTheme="majorBidi" w:hAnsiTheme="majorBidi" w:cstheme="majorBidi"/>
          <w:sz w:val="40"/>
          <w:szCs w:val="40"/>
          <w:rtl/>
          <w:lang w:bidi="ar-AE"/>
        </w:rPr>
        <w:t xml:space="preserve"> وصحبِه أجمعين</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مرحبا بكم أيّها الإخوة الفضلاء وأيتُها الأخوات الفضليات في هذه الدورة العلمية المباركة</w:t>
      </w:r>
      <w:r w:rsidRPr="00107C33">
        <w:rPr>
          <w:rFonts w:asciiTheme="majorBidi" w:hAnsiTheme="majorBidi" w:cstheme="majorBidi"/>
          <w:sz w:val="40"/>
          <w:szCs w:val="40"/>
          <w:lang w:bidi="ar-AE"/>
        </w:rPr>
        <w:t xml:space="preserve"> </w:t>
      </w:r>
    </w:p>
    <w:p w:rsidR="00A60A27"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وهذا هو الدرس الأول من دروس كتاب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التعليقاتُ المرضية على المنظومةِ اللامية</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لشيخ الإسلام</w:t>
      </w:r>
      <w:r w:rsidR="00A60A27">
        <w:rPr>
          <w:rFonts w:asciiTheme="majorBidi" w:hAnsiTheme="majorBidi" w:cstheme="majorBidi" w:hint="cs"/>
          <w:sz w:val="40"/>
          <w:szCs w:val="40"/>
          <w:rtl/>
          <w:lang w:bidi="ar-AE"/>
        </w:rPr>
        <w:t xml:space="preserve"> ابن تيمية عليه رحمة الله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وهذه المنظومة نظمها شيخ الإسلام عليه رحمة الله </w:t>
      </w:r>
      <w:proofErr w:type="gramStart"/>
      <w:r w:rsidRPr="00107C33">
        <w:rPr>
          <w:rFonts w:asciiTheme="majorBidi" w:hAnsiTheme="majorBidi" w:cstheme="majorBidi"/>
          <w:sz w:val="40"/>
          <w:szCs w:val="40"/>
          <w:rtl/>
          <w:lang w:bidi="ar-AE"/>
        </w:rPr>
        <w:t>تعالى ،</w:t>
      </w:r>
      <w:proofErr w:type="gramEnd"/>
      <w:r w:rsidRPr="00107C33">
        <w:rPr>
          <w:rFonts w:asciiTheme="majorBidi" w:hAnsiTheme="majorBidi" w:cstheme="majorBidi"/>
          <w:sz w:val="40"/>
          <w:szCs w:val="40"/>
          <w:rtl/>
          <w:lang w:bidi="ar-AE"/>
        </w:rPr>
        <w:t xml:space="preserve"> لأجل أن سائلا ًسألهُ عن عقيدتهِ ومذهبه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فقال عليه رحمة الله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proofErr w:type="spellStart"/>
      <w:r w:rsidRPr="00107C33">
        <w:rPr>
          <w:rFonts w:asciiTheme="majorBidi" w:hAnsiTheme="majorBidi" w:cstheme="majorBidi"/>
          <w:sz w:val="40"/>
          <w:szCs w:val="40"/>
          <w:rtl/>
          <w:lang w:bidi="ar-AE"/>
        </w:rPr>
        <w:t>ياسائلي</w:t>
      </w:r>
      <w:proofErr w:type="spellEnd"/>
      <w:r w:rsidRPr="00107C33">
        <w:rPr>
          <w:rFonts w:asciiTheme="majorBidi" w:hAnsiTheme="majorBidi" w:cstheme="majorBidi"/>
          <w:sz w:val="40"/>
          <w:szCs w:val="40"/>
          <w:rtl/>
          <w:lang w:bidi="ar-AE"/>
        </w:rPr>
        <w:t xml:space="preserve"> عن مذهبي وعقيدتي رُزق الهُدى من للهدايةِ يسأل</w:t>
      </w:r>
      <w:proofErr w:type="gramStart"/>
      <w:r w:rsidRPr="00107C33">
        <w:rPr>
          <w:rFonts w:asciiTheme="majorBidi" w:hAnsiTheme="majorBidi" w:cstheme="majorBidi"/>
          <w:sz w:val="40"/>
          <w:szCs w:val="40"/>
          <w:rtl/>
          <w:lang w:bidi="ar-AE"/>
        </w:rPr>
        <w:t>ُ</w:t>
      </w:r>
      <w:r w:rsidRPr="00107C33">
        <w:rPr>
          <w:rFonts w:asciiTheme="majorBidi" w:hAnsiTheme="majorBidi" w:cstheme="majorBidi"/>
          <w:sz w:val="40"/>
          <w:szCs w:val="40"/>
          <w:lang w:bidi="ar-AE"/>
        </w:rPr>
        <w:t xml:space="preserve"> ]</w:t>
      </w:r>
      <w:proofErr w:type="gramEnd"/>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يامن تسألني سؤال مسترشدٍ وسؤال مستبينٍ على مذهبي الذي أسير </w:t>
      </w:r>
      <w:proofErr w:type="gramStart"/>
      <w:r w:rsidRPr="00107C33">
        <w:rPr>
          <w:rFonts w:asciiTheme="majorBidi" w:hAnsiTheme="majorBidi" w:cstheme="majorBidi"/>
          <w:sz w:val="40"/>
          <w:szCs w:val="40"/>
          <w:rtl/>
          <w:lang w:bidi="ar-AE"/>
        </w:rPr>
        <w:t>عليه ،</w:t>
      </w:r>
      <w:proofErr w:type="gramEnd"/>
      <w:r w:rsidRPr="00107C33">
        <w:rPr>
          <w:rFonts w:asciiTheme="majorBidi" w:hAnsiTheme="majorBidi" w:cstheme="majorBidi"/>
          <w:sz w:val="40"/>
          <w:szCs w:val="40"/>
          <w:rtl/>
          <w:lang w:bidi="ar-AE"/>
        </w:rPr>
        <w:t xml:space="preserve"> وعقيدتي التي أدين بها لله تعالى ، رزقتَ الهدى ، والرزق هو ما ينتفع الإنسان به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قال رحمه الله تعالى متحدثاً عن عقيدة السلف وأنها لا تتبدل ولا تتغير لأنها مستمدةٌ من كتاب الله وسنة رسوله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قال رحمه الله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اسمع كلام محققٍ في قوله لا ينثني عنه ولا يتبدل</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 xml:space="preserve">أي اسمع سمع إدراك كلام محققٍ متبعٍ لمذهب السلف في كل </w:t>
      </w:r>
      <w:proofErr w:type="gramStart"/>
      <w:r w:rsidRPr="00107C33">
        <w:rPr>
          <w:rFonts w:asciiTheme="majorBidi" w:hAnsiTheme="majorBidi" w:cstheme="majorBidi"/>
          <w:sz w:val="40"/>
          <w:szCs w:val="40"/>
          <w:rtl/>
          <w:lang w:bidi="ar-AE"/>
        </w:rPr>
        <w:t>أقواله ،</w:t>
      </w:r>
      <w:proofErr w:type="gramEnd"/>
      <w:r w:rsidRPr="00107C33">
        <w:rPr>
          <w:rFonts w:asciiTheme="majorBidi" w:hAnsiTheme="majorBidi" w:cstheme="majorBidi"/>
          <w:sz w:val="40"/>
          <w:szCs w:val="40"/>
          <w:rtl/>
          <w:lang w:bidi="ar-AE"/>
        </w:rPr>
        <w:t xml:space="preserve"> الذي من صفته لا يتغير ولا ينحرف</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ثم فالرحمة الله تعالى متحدثاً عن عقيدته وعقيدة أهل السنة والجماعة في حب أصحاب رَسُول الله وآل بيته صلى الله عليه </w:t>
      </w:r>
      <w:proofErr w:type="gramStart"/>
      <w:r w:rsidRPr="00107C33">
        <w:rPr>
          <w:rFonts w:asciiTheme="majorBidi" w:hAnsiTheme="majorBidi" w:cstheme="majorBidi"/>
          <w:sz w:val="40"/>
          <w:szCs w:val="40"/>
          <w:rtl/>
          <w:lang w:bidi="ar-AE"/>
        </w:rPr>
        <w:t>وَسَلَّم ،</w:t>
      </w:r>
      <w:proofErr w:type="gramEnd"/>
      <w:r w:rsidRPr="00107C33">
        <w:rPr>
          <w:rFonts w:asciiTheme="majorBidi" w:hAnsiTheme="majorBidi" w:cstheme="majorBidi"/>
          <w:sz w:val="40"/>
          <w:szCs w:val="40"/>
          <w:rtl/>
          <w:lang w:bidi="ar-AE"/>
        </w:rPr>
        <w:t xml:space="preserve"> قال</w:t>
      </w:r>
      <w:r w:rsidRPr="00107C33">
        <w:rPr>
          <w:rFonts w:asciiTheme="majorBidi" w:hAnsiTheme="majorBidi" w:cstheme="majorBidi"/>
          <w:sz w:val="40"/>
          <w:szCs w:val="40"/>
          <w:lang w:bidi="ar-AE"/>
        </w:rPr>
        <w:t xml:space="preserve"> </w:t>
      </w:r>
    </w:p>
    <w:p w:rsidR="00107C33" w:rsidRPr="00107C33" w:rsidRDefault="00C702EA"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 xml:space="preserve"> </w:t>
      </w:r>
      <w:r w:rsidR="00107C33" w:rsidRPr="00107C33">
        <w:rPr>
          <w:rFonts w:asciiTheme="majorBidi" w:hAnsiTheme="majorBidi" w:cstheme="majorBidi"/>
          <w:sz w:val="40"/>
          <w:szCs w:val="40"/>
          <w:lang w:bidi="ar-AE"/>
        </w:rPr>
        <w:t>[</w:t>
      </w:r>
      <w:r w:rsidR="00107C33" w:rsidRPr="00107C33">
        <w:rPr>
          <w:rFonts w:asciiTheme="majorBidi" w:hAnsiTheme="majorBidi" w:cstheme="majorBidi"/>
          <w:sz w:val="40"/>
          <w:szCs w:val="40"/>
          <w:rtl/>
          <w:lang w:bidi="ar-AE"/>
        </w:rPr>
        <w:t>حب الصحابة كلهم لي مذهبٌ ومودة القربى بها أتوسل</w:t>
      </w:r>
      <w:r w:rsidR="00107C33" w:rsidRPr="00107C33">
        <w:rPr>
          <w:rFonts w:asciiTheme="majorBidi" w:hAnsiTheme="majorBidi" w:cstheme="majorBidi"/>
          <w:sz w:val="40"/>
          <w:szCs w:val="40"/>
          <w:lang w:bidi="ar-AE"/>
        </w:rPr>
        <w:t>]</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مذهبي في عقيدتي في أصحاب رَسُول الله صلى الله عليه وَسَلَّم أنني أحبهم جميعاً لا أفرق في المحبة بينهم وأتقرب إلى الله سبحانه وتعالى وأتوسل إليه بمحبةِ آل بيت رَسُول الله صلى الله عليه </w:t>
      </w:r>
      <w:proofErr w:type="gramStart"/>
      <w:r w:rsidRPr="00107C33">
        <w:rPr>
          <w:rFonts w:asciiTheme="majorBidi" w:hAnsiTheme="majorBidi" w:cstheme="majorBidi"/>
          <w:sz w:val="40"/>
          <w:szCs w:val="40"/>
          <w:rtl/>
          <w:lang w:bidi="ar-AE"/>
        </w:rPr>
        <w:t>وَسَلَّم ،</w:t>
      </w:r>
      <w:proofErr w:type="gramEnd"/>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وهذه هي عقيدة أهل السنة والجماعة في أصحاب وآل بيت رَسُول الله صلى الله عليه </w:t>
      </w:r>
      <w:proofErr w:type="gramStart"/>
      <w:r w:rsidRPr="00107C33">
        <w:rPr>
          <w:rFonts w:asciiTheme="majorBidi" w:hAnsiTheme="majorBidi" w:cstheme="majorBidi"/>
          <w:sz w:val="40"/>
          <w:szCs w:val="40"/>
          <w:rtl/>
          <w:lang w:bidi="ar-AE"/>
        </w:rPr>
        <w:t>وَسَلَّم ،</w:t>
      </w:r>
      <w:proofErr w:type="gramEnd"/>
      <w:r w:rsidRPr="00107C33">
        <w:rPr>
          <w:rFonts w:asciiTheme="majorBidi" w:hAnsiTheme="majorBidi" w:cstheme="majorBidi"/>
          <w:sz w:val="40"/>
          <w:szCs w:val="40"/>
          <w:rtl/>
          <w:lang w:bidi="ar-AE"/>
        </w:rPr>
        <w:t xml:space="preserve"> فهم يحبون أصحاب رَسُول الله صلى الله عليه وَسَلَّم كلهم ، ويتقربون إلى الله سبحانه وتعالى بمحبتهم لآل بيت رَسُول الله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قال رحمه الله تعالى متحدثاً عن فضائل أصحاب رَسُول الله صلى الله عليه وَسَلَّم قال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لكنما الصديق منهم أفضل    ولكلهم قدرٌ علا وفضائلُ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لكل أصحاب رَسُول الله صلى الله عليه وَسَلَّم منازلُ وفضائلُ </w:t>
      </w:r>
      <w:proofErr w:type="gramStart"/>
      <w:r w:rsidRPr="00107C33">
        <w:rPr>
          <w:rFonts w:asciiTheme="majorBidi" w:hAnsiTheme="majorBidi" w:cstheme="majorBidi"/>
          <w:sz w:val="40"/>
          <w:szCs w:val="40"/>
          <w:rtl/>
          <w:lang w:bidi="ar-AE"/>
        </w:rPr>
        <w:t>عظيمة ،</w:t>
      </w:r>
      <w:proofErr w:type="gramEnd"/>
      <w:r w:rsidRPr="00107C33">
        <w:rPr>
          <w:rFonts w:asciiTheme="majorBidi" w:hAnsiTheme="majorBidi" w:cstheme="majorBidi"/>
          <w:sz w:val="40"/>
          <w:szCs w:val="40"/>
          <w:rtl/>
          <w:lang w:bidi="ar-AE"/>
        </w:rPr>
        <w:t xml:space="preserve"> ولكن أفضلُ هؤلاء الصحب الكرام هو الصديق أبو بكرٍ رضي الله تعالى عنه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وذلك لحديث عبد الله بن عُمْر رضي الله تعالى عنهما </w:t>
      </w:r>
      <w:proofErr w:type="gramStart"/>
      <w:r w:rsidRPr="00107C33">
        <w:rPr>
          <w:rFonts w:asciiTheme="majorBidi" w:hAnsiTheme="majorBidi" w:cstheme="majorBidi"/>
          <w:sz w:val="40"/>
          <w:szCs w:val="40"/>
          <w:rtl/>
          <w:lang w:bidi="ar-AE"/>
        </w:rPr>
        <w:t>قال :</w:t>
      </w:r>
      <w:proofErr w:type="gramEnd"/>
      <w:r w:rsidRPr="00107C33">
        <w:rPr>
          <w:rFonts w:asciiTheme="majorBidi" w:hAnsiTheme="majorBidi" w:cstheme="majorBidi"/>
          <w:sz w:val="40"/>
          <w:szCs w:val="40"/>
          <w:rtl/>
          <w:lang w:bidi="ar-AE"/>
        </w:rPr>
        <w:t xml:space="preserve"> كُنَّا فِي زَمَنِ النَّبِيِّ ‏ ‏صَلَّى اللَّهُ عَلَيْهِ وَسَلَّمَ ‏ ‏لَا نَعْدِلُ ‏ ‏بِأَبِي بَكْرٍ ‏ ‏أَحَدًا</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أفضلنا هو أبو بكرٍ رضي الله تعالى </w:t>
      </w:r>
      <w:proofErr w:type="gramStart"/>
      <w:r w:rsidRPr="00107C33">
        <w:rPr>
          <w:rFonts w:asciiTheme="majorBidi" w:hAnsiTheme="majorBidi" w:cstheme="majorBidi"/>
          <w:sz w:val="40"/>
          <w:szCs w:val="40"/>
          <w:rtl/>
          <w:lang w:bidi="ar-AE"/>
        </w:rPr>
        <w:t>عنه ،</w:t>
      </w:r>
      <w:proofErr w:type="gramEnd"/>
      <w:r w:rsidRPr="00107C33">
        <w:rPr>
          <w:rFonts w:asciiTheme="majorBidi" w:hAnsiTheme="majorBidi" w:cstheme="majorBidi"/>
          <w:sz w:val="40"/>
          <w:szCs w:val="40"/>
          <w:rtl/>
          <w:lang w:bidi="ar-AE"/>
        </w:rPr>
        <w:t xml:space="preserve"> ثُمَّ ‏ ‏عُمَرَ ‏ ‏، ثُمَّ ‏ ‏عُثْمَانَ ،‏ ‏ثُمَّ نَتْرُكُ ‏ ‏أَصْحَابَ النَّبِيِّ ‏ ‏صَلَّى اللَّهُ عَلَيْهِ وَسَلَّمَ ‏ ‏لَا نُفَاضِلُ بَيْنَهُمْ</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 xml:space="preserve">ففي هذا البيت يقرر شيخ الإسلام عليه رحمة الله تعالى مذهبه ومذهب أهل السنة والجماعة في أصحاب رَسُول الله صلى الله عليه </w:t>
      </w:r>
      <w:proofErr w:type="gramStart"/>
      <w:r w:rsidRPr="00107C33">
        <w:rPr>
          <w:rFonts w:asciiTheme="majorBidi" w:hAnsiTheme="majorBidi" w:cstheme="majorBidi"/>
          <w:sz w:val="40"/>
          <w:szCs w:val="40"/>
          <w:rtl/>
          <w:lang w:bidi="ar-AE"/>
        </w:rPr>
        <w:t>وَسَلَّم ،</w:t>
      </w:r>
      <w:proofErr w:type="gramEnd"/>
      <w:r w:rsidRPr="00107C33">
        <w:rPr>
          <w:rFonts w:asciiTheme="majorBidi" w:hAnsiTheme="majorBidi" w:cstheme="majorBidi"/>
          <w:sz w:val="40"/>
          <w:szCs w:val="40"/>
          <w:rtl/>
          <w:lang w:bidi="ar-AE"/>
        </w:rPr>
        <w:t xml:space="preserve"> فهم يعتقدون أن جميع الصحابة لهم فضائل عظيمة ومنازل رفيعة ، وأفضلهم أبو بكرٍ رضي الله عنه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تكلم رحمه الله تعالى عن عقيدته وعقيدة أهل السنة والجماعة في القرآن الكريم فقال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وأقولُ في القرآن ما جاءت به   آياتهُ فهو الكريم المنزل</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أي أعتقدُ في القرآن الكريم ما جاءت به آياته فهو الكريم المنزلُ على رَسُول الله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كما قال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ن</w:t>
      </w:r>
      <w:proofErr w:type="gramEnd"/>
      <w:r w:rsidRPr="00107C33">
        <w:rPr>
          <w:rFonts w:asciiTheme="majorBidi" w:hAnsiTheme="majorBidi" w:cstheme="majorBidi"/>
          <w:sz w:val="40"/>
          <w:szCs w:val="40"/>
          <w:rtl/>
          <w:lang w:bidi="ar-AE"/>
        </w:rPr>
        <w:t xml:space="preserve">َزَلَ بِهِ الرُّوحُ الْأَمِينُ </w:t>
      </w:r>
      <w:r w:rsidRPr="00107C33">
        <w:rPr>
          <w:rFonts w:ascii="Segoe UI Symbol" w:hAnsi="Segoe UI Symbol" w:cs="Segoe UI Symbol" w:hint="cs"/>
          <w:sz w:val="40"/>
          <w:szCs w:val="40"/>
          <w:rtl/>
          <w:lang w:bidi="ar-AE"/>
        </w:rPr>
        <w:t>☆</w:t>
      </w:r>
      <w:r w:rsidRPr="00107C33">
        <w:rPr>
          <w:rFonts w:asciiTheme="majorBidi" w:hAnsiTheme="majorBidi" w:cstheme="majorBidi"/>
          <w:sz w:val="40"/>
          <w:szCs w:val="40"/>
          <w:rtl/>
          <w:lang w:bidi="ar-AE"/>
        </w:rPr>
        <w:t xml:space="preserve"> </w:t>
      </w:r>
      <w:proofErr w:type="spellStart"/>
      <w:r w:rsidRPr="00107C33">
        <w:rPr>
          <w:rFonts w:asciiTheme="majorBidi" w:hAnsiTheme="majorBidi" w:cstheme="majorBidi"/>
          <w:sz w:val="40"/>
          <w:szCs w:val="40"/>
          <w:rtl/>
          <w:lang w:bidi="ar-AE"/>
        </w:rPr>
        <w:t>عَلَىٰ</w:t>
      </w:r>
      <w:proofErr w:type="spellEnd"/>
      <w:r w:rsidRPr="00107C33">
        <w:rPr>
          <w:rFonts w:asciiTheme="majorBidi" w:hAnsiTheme="majorBidi" w:cstheme="majorBidi"/>
          <w:sz w:val="40"/>
          <w:szCs w:val="40"/>
          <w:rtl/>
          <w:lang w:bidi="ar-AE"/>
        </w:rPr>
        <w:t xml:space="preserve"> قَلْبِكَ لِتَكُونَ مِنَ الْمُنْذِرِينَ</w:t>
      </w:r>
      <w:r w:rsidRPr="00107C33">
        <w:rPr>
          <w:rFonts w:asciiTheme="majorBidi" w:hAnsiTheme="majorBidi" w:cstheme="majorBidi"/>
          <w:sz w:val="40"/>
          <w:szCs w:val="40"/>
          <w:lang w:bidi="ar-AE"/>
        </w:rPr>
        <w:t xml:space="preserve"> }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١٩٣ ،</w:t>
      </w:r>
      <w:proofErr w:type="gramStart"/>
      <w:r w:rsidRPr="00107C33">
        <w:rPr>
          <w:rFonts w:asciiTheme="majorBidi" w:hAnsiTheme="majorBidi" w:cstheme="majorBidi"/>
          <w:sz w:val="40"/>
          <w:szCs w:val="40"/>
          <w:rtl/>
          <w:lang w:bidi="ar-AE"/>
        </w:rPr>
        <w:t>١٩٤</w:t>
      </w:r>
      <w:r w:rsidRPr="00107C33">
        <w:rPr>
          <w:rFonts w:asciiTheme="majorBidi" w:hAnsiTheme="majorBidi" w:cstheme="majorBidi"/>
          <w:sz w:val="40"/>
          <w:szCs w:val="40"/>
          <w:lang w:bidi="ar-AE"/>
        </w:rPr>
        <w:t xml:space="preserve"> :</w:t>
      </w:r>
      <w:proofErr w:type="gramEnd"/>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سورة الشعراء</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ثم شرع رحمه الله تعالى في الحديث عن أسماء الله وصفاته وأنها </w:t>
      </w:r>
      <w:proofErr w:type="gramStart"/>
      <w:r w:rsidRPr="00107C33">
        <w:rPr>
          <w:rFonts w:asciiTheme="majorBidi" w:hAnsiTheme="majorBidi" w:cstheme="majorBidi"/>
          <w:sz w:val="40"/>
          <w:szCs w:val="40"/>
          <w:rtl/>
          <w:lang w:bidi="ar-AE"/>
        </w:rPr>
        <w:t>توقيفية ،</w:t>
      </w:r>
      <w:proofErr w:type="gramEnd"/>
      <w:r w:rsidRPr="00107C33">
        <w:rPr>
          <w:rFonts w:asciiTheme="majorBidi" w:hAnsiTheme="majorBidi" w:cstheme="majorBidi"/>
          <w:sz w:val="40"/>
          <w:szCs w:val="40"/>
          <w:rtl/>
          <w:lang w:bidi="ar-AE"/>
        </w:rPr>
        <w:t xml:space="preserve"> لا يجوز لأحدٍ أن يثبت أسماً لله أو صفة إلا إذا ثبت في كتاب الله أو سنة رسولهِ صلى الله عليه وَسَلَّم الصحيحة ،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فقال</w:t>
      </w:r>
      <w:proofErr w:type="gramEnd"/>
      <w:r w:rsidRPr="00107C33">
        <w:rPr>
          <w:rFonts w:asciiTheme="majorBidi" w:hAnsiTheme="majorBidi" w:cstheme="majorBidi"/>
          <w:sz w:val="40"/>
          <w:szCs w:val="40"/>
          <w:rtl/>
          <w:lang w:bidi="ar-AE"/>
        </w:rPr>
        <w:t xml:space="preserve"> رحمه الله</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وأقول قال الله جل </w:t>
      </w:r>
      <w:proofErr w:type="gramStart"/>
      <w:r w:rsidRPr="00107C33">
        <w:rPr>
          <w:rFonts w:asciiTheme="majorBidi" w:hAnsiTheme="majorBidi" w:cstheme="majorBidi"/>
          <w:sz w:val="40"/>
          <w:szCs w:val="40"/>
          <w:rtl/>
          <w:lang w:bidi="ar-AE"/>
        </w:rPr>
        <w:t>جلاله  والمصطفي</w:t>
      </w:r>
      <w:proofErr w:type="gramEnd"/>
      <w:r w:rsidRPr="00107C33">
        <w:rPr>
          <w:rFonts w:asciiTheme="majorBidi" w:hAnsiTheme="majorBidi" w:cstheme="majorBidi"/>
          <w:sz w:val="40"/>
          <w:szCs w:val="40"/>
          <w:rtl/>
          <w:lang w:bidi="ar-AE"/>
        </w:rPr>
        <w:t xml:space="preserve"> الهادي ولا </w:t>
      </w:r>
      <w:proofErr w:type="spellStart"/>
      <w:r w:rsidRPr="00107C33">
        <w:rPr>
          <w:rFonts w:asciiTheme="majorBidi" w:hAnsiTheme="majorBidi" w:cstheme="majorBidi"/>
          <w:sz w:val="40"/>
          <w:szCs w:val="40"/>
          <w:rtl/>
          <w:lang w:bidi="ar-AE"/>
        </w:rPr>
        <w:t>أتأول</w:t>
      </w:r>
      <w:proofErr w:type="spellEnd"/>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يثبت ما جاء في القرآن </w:t>
      </w:r>
      <w:proofErr w:type="gramStart"/>
      <w:r w:rsidRPr="00107C33">
        <w:rPr>
          <w:rFonts w:asciiTheme="majorBidi" w:hAnsiTheme="majorBidi" w:cstheme="majorBidi"/>
          <w:sz w:val="40"/>
          <w:szCs w:val="40"/>
          <w:rtl/>
          <w:lang w:bidi="ar-AE"/>
        </w:rPr>
        <w:t>الكريم ،</w:t>
      </w:r>
      <w:proofErr w:type="gramEnd"/>
      <w:r w:rsidRPr="00107C33">
        <w:rPr>
          <w:rFonts w:asciiTheme="majorBidi" w:hAnsiTheme="majorBidi" w:cstheme="majorBidi"/>
          <w:sz w:val="40"/>
          <w:szCs w:val="40"/>
          <w:rtl/>
          <w:lang w:bidi="ar-AE"/>
        </w:rPr>
        <w:t xml:space="preserve"> وما جاء في سنة رَسُول الله صلى الله عليه وَسَلَّم من الأسماء والصفات فلا أثبت لله سبحانه وتعالى أسماً ولا صفة ً غير واردةٍ في كتاب الله أو سنةِ رسوله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والدليل على ذلك قوله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lastRenderedPageBreak/>
        <w:t xml:space="preserve">{ </w:t>
      </w:r>
      <w:r w:rsidRPr="00107C33">
        <w:rPr>
          <w:rFonts w:asciiTheme="majorBidi" w:hAnsiTheme="majorBidi" w:cstheme="majorBidi"/>
          <w:sz w:val="40"/>
          <w:szCs w:val="40"/>
          <w:rtl/>
          <w:lang w:bidi="ar-AE"/>
        </w:rPr>
        <w:t>و</w:t>
      </w:r>
      <w:proofErr w:type="gramEnd"/>
      <w:r w:rsidRPr="00107C33">
        <w:rPr>
          <w:rFonts w:asciiTheme="majorBidi" w:hAnsiTheme="majorBidi" w:cstheme="majorBidi"/>
          <w:sz w:val="40"/>
          <w:szCs w:val="40"/>
          <w:rtl/>
          <w:lang w:bidi="ar-AE"/>
        </w:rPr>
        <w:t xml:space="preserve">َلَا تَقْفُ مَا لَيْسَ لَكَ بِهِ عِلْمٌ ۚ إِنَّ السَّمْعَ وَالْبَصَرَ وَالْفُؤَادَ كُلُّ </w:t>
      </w:r>
      <w:proofErr w:type="spellStart"/>
      <w:r w:rsidRPr="00107C33">
        <w:rPr>
          <w:rFonts w:asciiTheme="majorBidi" w:hAnsiTheme="majorBidi" w:cstheme="majorBidi"/>
          <w:sz w:val="40"/>
          <w:szCs w:val="40"/>
          <w:rtl/>
          <w:lang w:bidi="ar-AE"/>
        </w:rPr>
        <w:t>أُولَٰئِكَ</w:t>
      </w:r>
      <w:proofErr w:type="spellEnd"/>
      <w:r w:rsidRPr="00107C33">
        <w:rPr>
          <w:rFonts w:asciiTheme="majorBidi" w:hAnsiTheme="majorBidi" w:cstheme="majorBidi"/>
          <w:sz w:val="40"/>
          <w:szCs w:val="40"/>
          <w:rtl/>
          <w:lang w:bidi="ar-AE"/>
        </w:rPr>
        <w:t xml:space="preserve"> كَانَ عَنْهُ مَسْئُولًا</w:t>
      </w:r>
      <w:r w:rsidRPr="00107C33">
        <w:rPr>
          <w:rFonts w:asciiTheme="majorBidi" w:hAnsiTheme="majorBidi" w:cstheme="majorBidi"/>
          <w:sz w:val="40"/>
          <w:szCs w:val="40"/>
          <w:lang w:bidi="ar-AE"/>
        </w:rPr>
        <w:t>}</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proofErr w:type="gramStart"/>
      <w:r w:rsidRPr="00107C33">
        <w:rPr>
          <w:rFonts w:asciiTheme="majorBidi" w:hAnsiTheme="majorBidi" w:cstheme="majorBidi"/>
          <w:sz w:val="40"/>
          <w:szCs w:val="40"/>
          <w:rtl/>
          <w:lang w:bidi="ar-AE"/>
        </w:rPr>
        <w:t>٣٦</w:t>
      </w:r>
      <w:r w:rsidRPr="00107C33">
        <w:rPr>
          <w:rFonts w:asciiTheme="majorBidi" w:hAnsiTheme="majorBidi" w:cstheme="majorBidi"/>
          <w:sz w:val="40"/>
          <w:szCs w:val="40"/>
          <w:lang w:bidi="ar-AE"/>
        </w:rPr>
        <w:t xml:space="preserve"> :</w:t>
      </w:r>
      <w:proofErr w:type="gramEnd"/>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سورة الاسراء</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لا تتبع ما ليس لك به </w:t>
      </w:r>
      <w:proofErr w:type="gramStart"/>
      <w:r w:rsidRPr="00107C33">
        <w:rPr>
          <w:rFonts w:asciiTheme="majorBidi" w:hAnsiTheme="majorBidi" w:cstheme="majorBidi"/>
          <w:sz w:val="40"/>
          <w:szCs w:val="40"/>
          <w:rtl/>
          <w:lang w:bidi="ar-AE"/>
        </w:rPr>
        <w:t>علم ،</w:t>
      </w:r>
      <w:proofErr w:type="gramEnd"/>
      <w:r w:rsidRPr="00107C33">
        <w:rPr>
          <w:rFonts w:asciiTheme="majorBidi" w:hAnsiTheme="majorBidi" w:cstheme="majorBidi"/>
          <w:sz w:val="40"/>
          <w:szCs w:val="40"/>
          <w:rtl/>
          <w:lang w:bidi="ar-AE"/>
        </w:rPr>
        <w:t xml:space="preserve"> لأنك ستسأل عن كل شيء سمعته ، وستسأل عن كل أبصرته ، وستسأل عن كل شيء </w:t>
      </w:r>
      <w:proofErr w:type="spellStart"/>
      <w:r w:rsidRPr="00107C33">
        <w:rPr>
          <w:rFonts w:asciiTheme="majorBidi" w:hAnsiTheme="majorBidi" w:cstheme="majorBidi"/>
          <w:sz w:val="40"/>
          <w:szCs w:val="40"/>
          <w:rtl/>
          <w:lang w:bidi="ar-AE"/>
        </w:rPr>
        <w:t>اعتقدته</w:t>
      </w:r>
      <w:proofErr w:type="spellEnd"/>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فيجب على كل واحدٍ منا أن يحاسب نفسه عن كل شيء </w:t>
      </w:r>
      <w:proofErr w:type="gramStart"/>
      <w:r w:rsidRPr="00107C33">
        <w:rPr>
          <w:rFonts w:asciiTheme="majorBidi" w:hAnsiTheme="majorBidi" w:cstheme="majorBidi"/>
          <w:sz w:val="40"/>
          <w:szCs w:val="40"/>
          <w:rtl/>
          <w:lang w:bidi="ar-AE"/>
        </w:rPr>
        <w:t>يسمعه ،</w:t>
      </w:r>
      <w:proofErr w:type="gramEnd"/>
      <w:r w:rsidRPr="00107C33">
        <w:rPr>
          <w:rFonts w:asciiTheme="majorBidi" w:hAnsiTheme="majorBidi" w:cstheme="majorBidi"/>
          <w:sz w:val="40"/>
          <w:szCs w:val="40"/>
          <w:rtl/>
          <w:lang w:bidi="ar-AE"/>
        </w:rPr>
        <w:t xml:space="preserve"> عن كل شيء يبصره ، وعن كل شيء </w:t>
      </w:r>
      <w:proofErr w:type="spellStart"/>
      <w:r w:rsidRPr="00107C33">
        <w:rPr>
          <w:rFonts w:asciiTheme="majorBidi" w:hAnsiTheme="majorBidi" w:cstheme="majorBidi"/>
          <w:sz w:val="40"/>
          <w:szCs w:val="40"/>
          <w:rtl/>
          <w:lang w:bidi="ar-AE"/>
        </w:rPr>
        <w:t>يعتقده</w:t>
      </w:r>
      <w:proofErr w:type="spellEnd"/>
      <w:r w:rsidRPr="00107C33">
        <w:rPr>
          <w:rFonts w:asciiTheme="majorBidi" w:hAnsiTheme="majorBidi" w:cstheme="majorBidi"/>
          <w:sz w:val="40"/>
          <w:szCs w:val="40"/>
          <w:rtl/>
          <w:lang w:bidi="ar-AE"/>
        </w:rPr>
        <w:t xml:space="preserve"> ، لأن الله عز وجل </w:t>
      </w:r>
      <w:proofErr w:type="spellStart"/>
      <w:r w:rsidRPr="00107C33">
        <w:rPr>
          <w:rFonts w:asciiTheme="majorBidi" w:hAnsiTheme="majorBidi" w:cstheme="majorBidi"/>
          <w:sz w:val="40"/>
          <w:szCs w:val="40"/>
          <w:rtl/>
          <w:lang w:bidi="ar-AE"/>
        </w:rPr>
        <w:t>سيحاسبة</w:t>
      </w:r>
      <w:proofErr w:type="spellEnd"/>
      <w:r w:rsidRPr="00107C33">
        <w:rPr>
          <w:rFonts w:asciiTheme="majorBidi" w:hAnsiTheme="majorBidi" w:cstheme="majorBidi"/>
          <w:sz w:val="40"/>
          <w:szCs w:val="40"/>
          <w:rtl/>
          <w:lang w:bidi="ar-AE"/>
        </w:rPr>
        <w:t xml:space="preserve"> يوم القيامة عن كل شيء سمعه ورآه </w:t>
      </w:r>
      <w:proofErr w:type="spellStart"/>
      <w:r w:rsidRPr="00107C33">
        <w:rPr>
          <w:rFonts w:asciiTheme="majorBidi" w:hAnsiTheme="majorBidi" w:cstheme="majorBidi"/>
          <w:sz w:val="40"/>
          <w:szCs w:val="40"/>
          <w:rtl/>
          <w:lang w:bidi="ar-AE"/>
        </w:rPr>
        <w:t>واعتقده</w:t>
      </w:r>
      <w:proofErr w:type="spellEnd"/>
      <w:r w:rsidRPr="00107C33">
        <w:rPr>
          <w:rFonts w:asciiTheme="majorBidi" w:hAnsiTheme="majorBidi" w:cstheme="majorBidi"/>
          <w:sz w:val="40"/>
          <w:szCs w:val="40"/>
          <w:rtl/>
          <w:lang w:bidi="ar-AE"/>
        </w:rPr>
        <w:t xml:space="preserve"> في قلبه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ثم يُبين شيخ الإسلام رحمه الله تعالى منهج أهل السنة والجماعة في أثبات </w:t>
      </w:r>
      <w:proofErr w:type="gramStart"/>
      <w:r w:rsidRPr="00107C33">
        <w:rPr>
          <w:rFonts w:asciiTheme="majorBidi" w:hAnsiTheme="majorBidi" w:cstheme="majorBidi"/>
          <w:sz w:val="40"/>
          <w:szCs w:val="40"/>
          <w:rtl/>
          <w:lang w:bidi="ar-AE"/>
        </w:rPr>
        <w:t>الصفات ،</w:t>
      </w:r>
      <w:proofErr w:type="gramEnd"/>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فيقول</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وجميع آيات الصفات أُمِرُّها حقاً كما نقل الطراز الأولُ وأردُ عهدتها إلى </w:t>
      </w:r>
      <w:proofErr w:type="gramStart"/>
      <w:r w:rsidRPr="00107C33">
        <w:rPr>
          <w:rFonts w:asciiTheme="majorBidi" w:hAnsiTheme="majorBidi" w:cstheme="majorBidi"/>
          <w:sz w:val="40"/>
          <w:szCs w:val="40"/>
          <w:rtl/>
          <w:lang w:bidi="ar-AE"/>
        </w:rPr>
        <w:t>نقالِها  وأصونها</w:t>
      </w:r>
      <w:proofErr w:type="gramEnd"/>
      <w:r w:rsidRPr="00107C33">
        <w:rPr>
          <w:rFonts w:asciiTheme="majorBidi" w:hAnsiTheme="majorBidi" w:cstheme="majorBidi"/>
          <w:sz w:val="40"/>
          <w:szCs w:val="40"/>
          <w:rtl/>
          <w:lang w:bidi="ar-AE"/>
        </w:rPr>
        <w:t xml:space="preserve"> عن كل ما يُتَخيل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جميع آيات الصفات الواردة في كتاب الله وسنة رسوله صلى الله عليه وَسَلَّم أثبتها لله سبحانه وتعالى من غير تحريفٍ ولا تعطيل ومن غير تكيفٍ ولا </w:t>
      </w:r>
      <w:proofErr w:type="gramStart"/>
      <w:r w:rsidRPr="00107C33">
        <w:rPr>
          <w:rFonts w:asciiTheme="majorBidi" w:hAnsiTheme="majorBidi" w:cstheme="majorBidi"/>
          <w:sz w:val="40"/>
          <w:szCs w:val="40"/>
          <w:rtl/>
          <w:lang w:bidi="ar-AE"/>
        </w:rPr>
        <w:t>تمثيل ،</w:t>
      </w:r>
      <w:proofErr w:type="gramEnd"/>
      <w:r w:rsidRPr="00107C33">
        <w:rPr>
          <w:rFonts w:asciiTheme="majorBidi" w:hAnsiTheme="majorBidi" w:cstheme="majorBidi"/>
          <w:sz w:val="40"/>
          <w:szCs w:val="40"/>
          <w:rtl/>
          <w:lang w:bidi="ar-AE"/>
        </w:rPr>
        <w:t xml:space="preserve"> كما نقل ذلك الطراز الأول ، وهم السلف الصالح</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وأردُ آيات الصفات وأحاديثها الواردةَ في نصوص الكتَاب والسنة إلى من نقلوها </w:t>
      </w:r>
      <w:proofErr w:type="gramStart"/>
      <w:r w:rsidRPr="00107C33">
        <w:rPr>
          <w:rFonts w:asciiTheme="majorBidi" w:hAnsiTheme="majorBidi" w:cstheme="majorBidi"/>
          <w:sz w:val="40"/>
          <w:szCs w:val="40"/>
          <w:rtl/>
          <w:lang w:bidi="ar-AE"/>
        </w:rPr>
        <w:t>إلينا ،</w:t>
      </w:r>
      <w:proofErr w:type="gramEnd"/>
      <w:r w:rsidRPr="00107C33">
        <w:rPr>
          <w:rFonts w:asciiTheme="majorBidi" w:hAnsiTheme="majorBidi" w:cstheme="majorBidi"/>
          <w:sz w:val="40"/>
          <w:szCs w:val="40"/>
          <w:rtl/>
          <w:lang w:bidi="ar-AE"/>
        </w:rPr>
        <w:t xml:space="preserve"> وأحميها عن كل ما تخيل ، فلا أتخيل بعقلي أي صفةٍ وردت لله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وهنا</w:t>
      </w:r>
      <w:proofErr w:type="gramEnd"/>
      <w:r w:rsidRPr="00107C33">
        <w:rPr>
          <w:rFonts w:asciiTheme="majorBidi" w:hAnsiTheme="majorBidi" w:cstheme="majorBidi"/>
          <w:sz w:val="40"/>
          <w:szCs w:val="40"/>
          <w:rtl/>
          <w:lang w:bidi="ar-AE"/>
        </w:rPr>
        <w:t xml:space="preserve"> قاعدة تقول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eastAsia="MS Gothic" w:hAnsiTheme="majorBidi" w:cstheme="majorBidi"/>
          <w:sz w:val="40"/>
          <w:szCs w:val="40"/>
          <w:lang w:bidi="ar-AE"/>
        </w:rPr>
        <w:t>《</w:t>
      </w:r>
      <w:r w:rsidRPr="00107C33">
        <w:rPr>
          <w:rFonts w:asciiTheme="majorBidi" w:hAnsiTheme="majorBidi" w:cstheme="majorBidi"/>
          <w:sz w:val="40"/>
          <w:szCs w:val="40"/>
          <w:rtl/>
          <w:lang w:bidi="ar-AE"/>
        </w:rPr>
        <w:t xml:space="preserve">كل ما ورد في بالك فالله على خلاف </w:t>
      </w:r>
      <w:proofErr w:type="gramStart"/>
      <w:r w:rsidRPr="00107C33">
        <w:rPr>
          <w:rFonts w:asciiTheme="majorBidi" w:hAnsiTheme="majorBidi" w:cstheme="majorBidi"/>
          <w:sz w:val="40"/>
          <w:szCs w:val="40"/>
          <w:rtl/>
          <w:lang w:bidi="ar-AE"/>
        </w:rPr>
        <w:t>ذلك</w:t>
      </w:r>
      <w:r w:rsidRPr="00107C33">
        <w:rPr>
          <w:rFonts w:asciiTheme="majorBidi" w:hAnsiTheme="majorBidi" w:cstheme="majorBidi"/>
          <w:sz w:val="40"/>
          <w:szCs w:val="40"/>
          <w:lang w:bidi="ar-AE"/>
        </w:rPr>
        <w:t xml:space="preserve">  </w:t>
      </w:r>
      <w:r w:rsidRPr="00107C33">
        <w:rPr>
          <w:rFonts w:asciiTheme="majorBidi" w:eastAsia="MS Gothic" w:hAnsiTheme="majorBidi" w:cstheme="majorBidi"/>
          <w:sz w:val="40"/>
          <w:szCs w:val="40"/>
          <w:lang w:bidi="ar-AE"/>
        </w:rPr>
        <w:t>》</w:t>
      </w:r>
      <w:proofErr w:type="gramEnd"/>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إذن شيخ الإسلام رحمه الله تعالى يقرر في هذين البيتين</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أن مذهب أهل السنة والجماعة في أثبات الصفات يقوم على ثلاثة أصول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الأصل</w:t>
      </w:r>
      <w:proofErr w:type="gramEnd"/>
      <w:r w:rsidRPr="00107C33">
        <w:rPr>
          <w:rFonts w:asciiTheme="majorBidi" w:hAnsiTheme="majorBidi" w:cstheme="majorBidi"/>
          <w:sz w:val="40"/>
          <w:szCs w:val="40"/>
          <w:rtl/>
          <w:lang w:bidi="ar-AE"/>
        </w:rPr>
        <w:t xml:space="preserve"> الأول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أثباتُ ما أثبته الله سبحانه وتعالى لنفسه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الأصل</w:t>
      </w:r>
      <w:proofErr w:type="gramEnd"/>
      <w:r w:rsidRPr="00107C33">
        <w:rPr>
          <w:rFonts w:asciiTheme="majorBidi" w:hAnsiTheme="majorBidi" w:cstheme="majorBidi"/>
          <w:sz w:val="40"/>
          <w:szCs w:val="40"/>
          <w:rtl/>
          <w:lang w:bidi="ar-AE"/>
        </w:rPr>
        <w:t xml:space="preserve"> الثاني</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تنزيهُ اللهِ سبحانه وتعالى عن كل النقائص والعيوب</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الأصل</w:t>
      </w:r>
      <w:proofErr w:type="gramEnd"/>
      <w:r w:rsidRPr="00107C33">
        <w:rPr>
          <w:rFonts w:asciiTheme="majorBidi" w:hAnsiTheme="majorBidi" w:cstheme="majorBidi"/>
          <w:sz w:val="40"/>
          <w:szCs w:val="40"/>
          <w:rtl/>
          <w:lang w:bidi="ar-AE"/>
        </w:rPr>
        <w:t xml:space="preserve"> الثالث</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قطع الطمع عن </w:t>
      </w:r>
      <w:proofErr w:type="spellStart"/>
      <w:r w:rsidRPr="00107C33">
        <w:rPr>
          <w:rFonts w:asciiTheme="majorBidi" w:hAnsiTheme="majorBidi" w:cstheme="majorBidi"/>
          <w:sz w:val="40"/>
          <w:szCs w:val="40"/>
          <w:rtl/>
          <w:lang w:bidi="ar-AE"/>
        </w:rPr>
        <w:t>إدارك</w:t>
      </w:r>
      <w:proofErr w:type="spellEnd"/>
      <w:r w:rsidRPr="00107C33">
        <w:rPr>
          <w:rFonts w:asciiTheme="majorBidi" w:hAnsiTheme="majorBidi" w:cstheme="majorBidi"/>
          <w:sz w:val="40"/>
          <w:szCs w:val="40"/>
          <w:rtl/>
          <w:lang w:bidi="ar-AE"/>
        </w:rPr>
        <w:t xml:space="preserve"> حقيقة صفات الله سبحانه </w:t>
      </w:r>
      <w:proofErr w:type="gramStart"/>
      <w:r w:rsidRPr="00107C33">
        <w:rPr>
          <w:rFonts w:asciiTheme="majorBidi" w:hAnsiTheme="majorBidi" w:cstheme="majorBidi"/>
          <w:sz w:val="40"/>
          <w:szCs w:val="40"/>
          <w:rtl/>
          <w:lang w:bidi="ar-AE"/>
        </w:rPr>
        <w:t>وتعالى ،</w:t>
      </w:r>
      <w:proofErr w:type="gramEnd"/>
      <w:r w:rsidRPr="00107C33">
        <w:rPr>
          <w:rFonts w:asciiTheme="majorBidi" w:hAnsiTheme="majorBidi" w:cstheme="majorBidi"/>
          <w:sz w:val="40"/>
          <w:szCs w:val="40"/>
          <w:rtl/>
          <w:lang w:bidi="ar-AE"/>
        </w:rPr>
        <w:t xml:space="preserve"> فلا أحدَ يستطيعُ أن يعرف حقيقة وكيفية صفات الله سبحانه وتعالى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يقول</w:t>
      </w:r>
      <w:proofErr w:type="gramEnd"/>
      <w:r w:rsidRPr="00107C33">
        <w:rPr>
          <w:rFonts w:asciiTheme="majorBidi" w:hAnsiTheme="majorBidi" w:cstheme="majorBidi"/>
          <w:sz w:val="40"/>
          <w:szCs w:val="40"/>
          <w:rtl/>
          <w:lang w:bidi="ar-AE"/>
        </w:rPr>
        <w:t xml:space="preserve"> شيخ الإسلام عليه رحمة الله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قُبحاً لمن نَبَذَ القُرانَ ورائه وإذا أستدل يقول قال الأخطلُ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في هذا البيت يدعوا شيخ الإسلام عليه رحمة الله تعالى بالتقبيح على من ترك الاستدلال بالقرآن </w:t>
      </w:r>
      <w:proofErr w:type="gramStart"/>
      <w:r w:rsidRPr="00107C33">
        <w:rPr>
          <w:rFonts w:asciiTheme="majorBidi" w:hAnsiTheme="majorBidi" w:cstheme="majorBidi"/>
          <w:sz w:val="40"/>
          <w:szCs w:val="40"/>
          <w:rtl/>
          <w:lang w:bidi="ar-AE"/>
        </w:rPr>
        <w:t>الكريم ،</w:t>
      </w:r>
      <w:proofErr w:type="gramEnd"/>
      <w:r w:rsidRPr="00107C33">
        <w:rPr>
          <w:rFonts w:asciiTheme="majorBidi" w:hAnsiTheme="majorBidi" w:cstheme="majorBidi"/>
          <w:sz w:val="40"/>
          <w:szCs w:val="40"/>
          <w:rtl/>
          <w:lang w:bidi="ar-AE"/>
        </w:rPr>
        <w:t xml:space="preserve"> وإذا أستدل في أمور العقيدة يستدل بقول الشاعر النصراني الأخطل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:cyclone:</w:t>
      </w:r>
      <w:r w:rsidRPr="00107C33">
        <w:rPr>
          <w:rFonts w:asciiTheme="majorBidi" w:hAnsiTheme="majorBidi" w:cstheme="majorBidi"/>
          <w:sz w:val="40"/>
          <w:szCs w:val="40"/>
          <w:rtl/>
          <w:lang w:bidi="ar-AE"/>
        </w:rPr>
        <w:t>فمذهب</w:t>
      </w:r>
      <w:proofErr w:type="gramEnd"/>
      <w:r w:rsidRPr="00107C33">
        <w:rPr>
          <w:rFonts w:asciiTheme="majorBidi" w:hAnsiTheme="majorBidi" w:cstheme="majorBidi"/>
          <w:sz w:val="40"/>
          <w:szCs w:val="40"/>
          <w:rtl/>
          <w:lang w:bidi="ar-AE"/>
        </w:rPr>
        <w:t xml:space="preserve"> أهلُ السنةِ والجماعةِ يقومُ في إثبات الأسماءِ والصفاتِ على كتاب الله وسنةِ رسولهُ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:cyclone:</w:t>
      </w:r>
      <w:r w:rsidRPr="00107C33">
        <w:rPr>
          <w:rFonts w:asciiTheme="majorBidi" w:hAnsiTheme="majorBidi" w:cstheme="majorBidi"/>
          <w:sz w:val="40"/>
          <w:szCs w:val="40"/>
          <w:rtl/>
          <w:lang w:bidi="ar-AE"/>
        </w:rPr>
        <w:t>أما</w:t>
      </w:r>
      <w:proofErr w:type="gramEnd"/>
      <w:r w:rsidRPr="00107C33">
        <w:rPr>
          <w:rFonts w:asciiTheme="majorBidi" w:hAnsiTheme="majorBidi" w:cstheme="majorBidi"/>
          <w:sz w:val="40"/>
          <w:szCs w:val="40"/>
          <w:rtl/>
          <w:lang w:bidi="ar-AE"/>
        </w:rPr>
        <w:t xml:space="preserve"> أهل البدع والضلال فإنهم يتركون الاعتماد على القرآن الكريم ، والسنةِ النبويةِ الصحيحة وإذا استدلوا يستدلون بقول الأخطل النصراني</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lastRenderedPageBreak/>
        <w:t>:</w:t>
      </w:r>
      <w:r w:rsidRPr="00107C33">
        <w:rPr>
          <w:rFonts w:asciiTheme="majorBidi" w:hAnsiTheme="majorBidi" w:cstheme="majorBidi"/>
          <w:sz w:val="40"/>
          <w:szCs w:val="40"/>
          <w:rtl/>
          <w:lang w:bidi="ar-AE"/>
        </w:rPr>
        <w:t>ومن</w:t>
      </w:r>
      <w:proofErr w:type="gramEnd"/>
      <w:r w:rsidRPr="00107C33">
        <w:rPr>
          <w:rFonts w:asciiTheme="majorBidi" w:hAnsiTheme="majorBidi" w:cstheme="majorBidi"/>
          <w:sz w:val="40"/>
          <w:szCs w:val="40"/>
          <w:rtl/>
          <w:lang w:bidi="ar-AE"/>
        </w:rPr>
        <w:t xml:space="preserve"> أشعاره المنسوبة إليه قوله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قد استوى بشرٌ على العراق من </w:t>
      </w:r>
      <w:proofErr w:type="spellStart"/>
      <w:r w:rsidRPr="00107C33">
        <w:rPr>
          <w:rFonts w:asciiTheme="majorBidi" w:hAnsiTheme="majorBidi" w:cstheme="majorBidi"/>
          <w:sz w:val="40"/>
          <w:szCs w:val="40"/>
          <w:rtl/>
          <w:lang w:bidi="ar-AE"/>
        </w:rPr>
        <w:t>غيرسيفٍ</w:t>
      </w:r>
      <w:proofErr w:type="spellEnd"/>
      <w:r w:rsidRPr="00107C33">
        <w:rPr>
          <w:rFonts w:asciiTheme="majorBidi" w:hAnsiTheme="majorBidi" w:cstheme="majorBidi"/>
          <w:sz w:val="40"/>
          <w:szCs w:val="40"/>
          <w:rtl/>
          <w:lang w:bidi="ar-AE"/>
        </w:rPr>
        <w:t xml:space="preserve"> ولا دم مهراق</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هذا البيت تستدل به المعتزلةُ والأشاعرةُ على تحريف صفةِ </w:t>
      </w:r>
      <w:proofErr w:type="spellStart"/>
      <w:r w:rsidRPr="00107C33">
        <w:rPr>
          <w:rFonts w:asciiTheme="majorBidi" w:hAnsiTheme="majorBidi" w:cstheme="majorBidi"/>
          <w:sz w:val="40"/>
          <w:szCs w:val="40"/>
          <w:rtl/>
          <w:lang w:bidi="ar-AE"/>
        </w:rPr>
        <w:t>الإستواءِ</w:t>
      </w:r>
      <w:proofErr w:type="spellEnd"/>
      <w:r w:rsidRPr="00107C33">
        <w:rPr>
          <w:rFonts w:asciiTheme="majorBidi" w:hAnsiTheme="majorBidi" w:cstheme="majorBidi"/>
          <w:sz w:val="40"/>
          <w:szCs w:val="40"/>
          <w:rtl/>
          <w:lang w:bidi="ar-AE"/>
        </w:rPr>
        <w:t xml:space="preserve"> لله على العرش</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فقالوا في هذا البيت أتى </w:t>
      </w:r>
      <w:proofErr w:type="spellStart"/>
      <w:r w:rsidRPr="00107C33">
        <w:rPr>
          <w:rFonts w:asciiTheme="majorBidi" w:hAnsiTheme="majorBidi" w:cstheme="majorBidi"/>
          <w:sz w:val="40"/>
          <w:szCs w:val="40"/>
          <w:rtl/>
          <w:lang w:bidi="ar-AE"/>
        </w:rPr>
        <w:t>الإستواءُ</w:t>
      </w:r>
      <w:proofErr w:type="spellEnd"/>
      <w:r w:rsidRPr="00107C33">
        <w:rPr>
          <w:rFonts w:asciiTheme="majorBidi" w:hAnsiTheme="majorBidi" w:cstheme="majorBidi"/>
          <w:sz w:val="40"/>
          <w:szCs w:val="40"/>
          <w:rtl/>
          <w:lang w:bidi="ar-AE"/>
        </w:rPr>
        <w:t xml:space="preserve"> بمعنى </w:t>
      </w:r>
      <w:proofErr w:type="gramStart"/>
      <w:r w:rsidRPr="00107C33">
        <w:rPr>
          <w:rFonts w:asciiTheme="majorBidi" w:hAnsiTheme="majorBidi" w:cstheme="majorBidi"/>
          <w:sz w:val="40"/>
          <w:szCs w:val="40"/>
          <w:rtl/>
          <w:lang w:bidi="ar-AE"/>
        </w:rPr>
        <w:t>الاستيلاء ،</w:t>
      </w:r>
      <w:proofErr w:type="gramEnd"/>
      <w:r w:rsidRPr="00107C33">
        <w:rPr>
          <w:rFonts w:asciiTheme="majorBidi" w:hAnsiTheme="majorBidi" w:cstheme="majorBidi"/>
          <w:sz w:val="40"/>
          <w:szCs w:val="40"/>
          <w:rtl/>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فكذلك نقول في صفة الاستواءِ لله تعالى هي بمعنى </w:t>
      </w:r>
      <w:proofErr w:type="spellStart"/>
      <w:r w:rsidRPr="00107C33">
        <w:rPr>
          <w:rFonts w:asciiTheme="majorBidi" w:hAnsiTheme="majorBidi" w:cstheme="majorBidi"/>
          <w:sz w:val="40"/>
          <w:szCs w:val="40"/>
          <w:rtl/>
          <w:lang w:bidi="ar-AE"/>
        </w:rPr>
        <w:t>الإستيلاء</w:t>
      </w:r>
      <w:proofErr w:type="spellEnd"/>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:cyclone:</w:t>
      </w:r>
      <w:r w:rsidRPr="00107C33">
        <w:rPr>
          <w:rFonts w:asciiTheme="majorBidi" w:hAnsiTheme="majorBidi" w:cstheme="majorBidi"/>
          <w:sz w:val="40"/>
          <w:szCs w:val="40"/>
          <w:rtl/>
          <w:lang w:bidi="ar-AE"/>
        </w:rPr>
        <w:t>وهذا</w:t>
      </w:r>
      <w:proofErr w:type="gramEnd"/>
      <w:r w:rsidRPr="00107C33">
        <w:rPr>
          <w:rFonts w:asciiTheme="majorBidi" w:hAnsiTheme="majorBidi" w:cstheme="majorBidi"/>
          <w:sz w:val="40"/>
          <w:szCs w:val="40"/>
          <w:rtl/>
          <w:lang w:bidi="ar-AE"/>
        </w:rPr>
        <w:t xml:space="preserve"> المعنى يخالفُ إجماعَ أهل اللغة ، فلم يأتي في لغة العرب قط أن معنى الاستواء </w:t>
      </w:r>
      <w:proofErr w:type="spellStart"/>
      <w:r w:rsidRPr="00107C33">
        <w:rPr>
          <w:rFonts w:asciiTheme="majorBidi" w:hAnsiTheme="majorBidi" w:cstheme="majorBidi"/>
          <w:sz w:val="40"/>
          <w:szCs w:val="40"/>
          <w:rtl/>
          <w:lang w:bidi="ar-AE"/>
        </w:rPr>
        <w:t>الإستيلاء</w:t>
      </w:r>
      <w:proofErr w:type="spellEnd"/>
      <w:r w:rsidRPr="00107C33">
        <w:rPr>
          <w:rFonts w:asciiTheme="majorBidi" w:hAnsiTheme="majorBidi" w:cstheme="majorBidi"/>
          <w:sz w:val="40"/>
          <w:szCs w:val="40"/>
          <w:rtl/>
          <w:lang w:bidi="ar-AE"/>
        </w:rPr>
        <w:t xml:space="preserve"> ، وإنما هو من قول هذا الأخطل النصراني وهو من شعراء العصر الأموي</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ثُم يُبين شيخ الإسلام عليه رحمةُ الله تعالى عقيدته وعقيدة أهل السنة والجماعة في رؤية المؤمنين لربهم يوم </w:t>
      </w:r>
      <w:proofErr w:type="gramStart"/>
      <w:r w:rsidRPr="00107C33">
        <w:rPr>
          <w:rFonts w:asciiTheme="majorBidi" w:hAnsiTheme="majorBidi" w:cstheme="majorBidi"/>
          <w:sz w:val="40"/>
          <w:szCs w:val="40"/>
          <w:rtl/>
          <w:lang w:bidi="ar-AE"/>
        </w:rPr>
        <w:t>القيامة ،</w:t>
      </w:r>
      <w:proofErr w:type="gramEnd"/>
      <w:r w:rsidRPr="00107C33">
        <w:rPr>
          <w:rFonts w:asciiTheme="majorBidi" w:hAnsiTheme="majorBidi" w:cstheme="majorBidi"/>
          <w:sz w:val="40"/>
          <w:szCs w:val="40"/>
          <w:rtl/>
          <w:lang w:bidi="ar-AE"/>
        </w:rPr>
        <w:t xml:space="preserve"> وصفةِ نزولِ الله سبحانه وتعالى في الثلثِ الأخير من الليل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يقول</w:t>
      </w:r>
      <w:proofErr w:type="gramEnd"/>
      <w:r w:rsidRPr="00107C33">
        <w:rPr>
          <w:rFonts w:asciiTheme="majorBidi" w:hAnsiTheme="majorBidi" w:cstheme="majorBidi"/>
          <w:sz w:val="40"/>
          <w:szCs w:val="40"/>
          <w:rtl/>
          <w:lang w:bidi="ar-AE"/>
        </w:rPr>
        <w:t xml:space="preserve"> رحمه الله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 xml:space="preserve">والمؤمنون يَرَوْن حقاً </w:t>
      </w:r>
      <w:proofErr w:type="spellStart"/>
      <w:r w:rsidRPr="00107C33">
        <w:rPr>
          <w:rFonts w:asciiTheme="majorBidi" w:hAnsiTheme="majorBidi" w:cstheme="majorBidi"/>
          <w:sz w:val="40"/>
          <w:szCs w:val="40"/>
          <w:rtl/>
          <w:lang w:bidi="ar-AE"/>
        </w:rPr>
        <w:t>ربهموإلى</w:t>
      </w:r>
      <w:proofErr w:type="spellEnd"/>
      <w:r w:rsidRPr="00107C33">
        <w:rPr>
          <w:rFonts w:asciiTheme="majorBidi" w:hAnsiTheme="majorBidi" w:cstheme="majorBidi"/>
          <w:sz w:val="40"/>
          <w:szCs w:val="40"/>
          <w:rtl/>
          <w:lang w:bidi="ar-AE"/>
        </w:rPr>
        <w:t xml:space="preserve"> السماء بغير كيف </w:t>
      </w:r>
      <w:proofErr w:type="gramStart"/>
      <w:r w:rsidRPr="00107C33">
        <w:rPr>
          <w:rFonts w:asciiTheme="majorBidi" w:hAnsiTheme="majorBidi" w:cstheme="majorBidi"/>
          <w:sz w:val="40"/>
          <w:szCs w:val="40"/>
          <w:rtl/>
          <w:lang w:bidi="ar-AE"/>
        </w:rPr>
        <w:t>ينزل</w:t>
      </w:r>
      <w:r w:rsidRPr="00107C33">
        <w:rPr>
          <w:rFonts w:asciiTheme="majorBidi" w:hAnsiTheme="majorBidi" w:cstheme="majorBidi"/>
          <w:sz w:val="40"/>
          <w:szCs w:val="40"/>
          <w:lang w:bidi="ar-AE"/>
        </w:rPr>
        <w:t xml:space="preserve"> ]</w:t>
      </w:r>
      <w:proofErr w:type="gramEnd"/>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أي يرى المؤمنون بالله سبحانه وتعالى ربهم سبحانه وتعالى حقاً بأعين رؤوسهم</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كما قال ذلك ربُنا سبحانه وتعالى</w:t>
      </w:r>
      <w:r w:rsidRPr="00107C33">
        <w:rPr>
          <w:rFonts w:asciiTheme="majorBidi" w:hAnsiTheme="majorBidi" w:cstheme="majorBidi"/>
          <w:sz w:val="40"/>
          <w:szCs w:val="40"/>
          <w:lang w:bidi="ar-AE"/>
        </w:rPr>
        <w:t xml:space="preserve"> </w:t>
      </w:r>
    </w:p>
    <w:p w:rsidR="00107C33" w:rsidRPr="00107C33" w:rsidRDefault="00632747" w:rsidP="00632747">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107C33" w:rsidRPr="00107C33">
        <w:rPr>
          <w:rFonts w:asciiTheme="majorBidi" w:hAnsiTheme="majorBidi" w:cstheme="majorBidi"/>
          <w:sz w:val="40"/>
          <w:szCs w:val="40"/>
          <w:rtl/>
          <w:lang w:bidi="ar-AE"/>
        </w:rPr>
        <w:t>وُجُوهٌ</w:t>
      </w:r>
      <w:proofErr w:type="gramEnd"/>
      <w:r w:rsidR="00107C33" w:rsidRPr="00107C33">
        <w:rPr>
          <w:rFonts w:asciiTheme="majorBidi" w:hAnsiTheme="majorBidi" w:cstheme="majorBidi"/>
          <w:sz w:val="40"/>
          <w:szCs w:val="40"/>
          <w:rtl/>
          <w:lang w:bidi="ar-AE"/>
        </w:rPr>
        <w:t xml:space="preserve"> يَوْمَئِذٍ نَاضِرَةٌ </w:t>
      </w:r>
      <w:r w:rsidR="00107C33" w:rsidRPr="00107C33">
        <w:rPr>
          <w:rFonts w:ascii="Segoe UI Symbol" w:hAnsi="Segoe UI Symbol" w:cs="Segoe UI Symbol" w:hint="cs"/>
          <w:sz w:val="40"/>
          <w:szCs w:val="40"/>
          <w:rtl/>
          <w:lang w:bidi="ar-AE"/>
        </w:rPr>
        <w:t>☆</w:t>
      </w:r>
      <w:r w:rsidR="00107C33" w:rsidRPr="00107C33">
        <w:rPr>
          <w:rFonts w:asciiTheme="majorBidi" w:hAnsiTheme="majorBidi" w:cstheme="majorBidi"/>
          <w:sz w:val="40"/>
          <w:szCs w:val="40"/>
          <w:rtl/>
          <w:lang w:bidi="ar-AE"/>
        </w:rPr>
        <w:t xml:space="preserve"> </w:t>
      </w:r>
      <w:proofErr w:type="spellStart"/>
      <w:r w:rsidR="00107C33" w:rsidRPr="00107C33">
        <w:rPr>
          <w:rFonts w:asciiTheme="majorBidi" w:hAnsiTheme="majorBidi" w:cstheme="majorBidi"/>
          <w:sz w:val="40"/>
          <w:szCs w:val="40"/>
          <w:rtl/>
          <w:lang w:bidi="ar-AE"/>
        </w:rPr>
        <w:t>إِلَىٰ</w:t>
      </w:r>
      <w:proofErr w:type="spellEnd"/>
      <w:r w:rsidR="00107C33" w:rsidRPr="00107C33">
        <w:rPr>
          <w:rFonts w:asciiTheme="majorBidi" w:hAnsiTheme="majorBidi" w:cstheme="majorBidi"/>
          <w:sz w:val="40"/>
          <w:szCs w:val="40"/>
          <w:rtl/>
          <w:lang w:bidi="ar-AE"/>
        </w:rPr>
        <w:t xml:space="preserve"> رَبِّهَا نَاظِرَةٌ</w:t>
      </w:r>
      <w:r>
        <w:rPr>
          <w:rFonts w:asciiTheme="majorBidi" w:hAnsiTheme="majorBidi" w:cstheme="majorBidi" w:hint="cs"/>
          <w:sz w:val="40"/>
          <w:szCs w:val="40"/>
          <w:rtl/>
          <w:lang w:bidi="ar-AE"/>
        </w:rPr>
        <w:t>)</w:t>
      </w:r>
      <w:r w:rsidR="00107C33" w:rsidRPr="00107C33">
        <w:rPr>
          <w:rFonts w:asciiTheme="majorBidi" w:hAnsiTheme="majorBidi" w:cstheme="majorBidi"/>
          <w:sz w:val="40"/>
          <w:szCs w:val="40"/>
          <w:rtl/>
          <w:lang w:bidi="ar-AE"/>
        </w:rPr>
        <w:t xml:space="preserve"> (٢٢،٢٣ : سورة القيامة</w:t>
      </w:r>
      <w:r>
        <w:rPr>
          <w:rFonts w:asciiTheme="majorBidi" w:hAnsiTheme="majorBidi" w:cstheme="majorBidi" w:hint="cs"/>
          <w:sz w:val="40"/>
          <w:szCs w:val="40"/>
          <w:rtl/>
          <w:lang w:bidi="ar-AE"/>
        </w:rPr>
        <w:t xml:space="preserve"> )</w:t>
      </w:r>
      <w:r w:rsidR="00107C33"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أما</w:t>
      </w:r>
      <w:proofErr w:type="gramEnd"/>
      <w:r w:rsidRPr="00107C33">
        <w:rPr>
          <w:rFonts w:asciiTheme="majorBidi" w:hAnsiTheme="majorBidi" w:cstheme="majorBidi"/>
          <w:sz w:val="40"/>
          <w:szCs w:val="40"/>
          <w:rtl/>
          <w:lang w:bidi="ar-AE"/>
        </w:rPr>
        <w:t xml:space="preserve"> الكفار فلا يَرَوْن الله سبحانه وتعالى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كما</w:t>
      </w:r>
      <w:proofErr w:type="gramEnd"/>
      <w:r w:rsidRPr="00107C33">
        <w:rPr>
          <w:rFonts w:asciiTheme="majorBidi" w:hAnsiTheme="majorBidi" w:cstheme="majorBidi"/>
          <w:sz w:val="40"/>
          <w:szCs w:val="40"/>
          <w:rtl/>
          <w:lang w:bidi="ar-AE"/>
        </w:rPr>
        <w:t xml:space="preserve"> قال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كَلَّا إِنَّهُمْ عَنْ رَبِّهِمْ يَوْمَئِذٍ لَمَحْجُوبُون</w:t>
      </w:r>
      <w:proofErr w:type="gramStart"/>
      <w:r w:rsidRPr="00107C33">
        <w:rPr>
          <w:rFonts w:asciiTheme="majorBidi" w:hAnsiTheme="majorBidi" w:cstheme="majorBidi"/>
          <w:sz w:val="40"/>
          <w:szCs w:val="40"/>
          <w:rtl/>
          <w:lang w:bidi="ar-AE"/>
        </w:rPr>
        <w:t>َ }</w:t>
      </w:r>
      <w:proofErr w:type="gramEnd"/>
      <w:r w:rsidRPr="00107C33">
        <w:rPr>
          <w:rFonts w:asciiTheme="majorBidi" w:hAnsiTheme="majorBidi" w:cstheme="majorBidi"/>
          <w:sz w:val="40"/>
          <w:szCs w:val="40"/>
          <w:rtl/>
          <w:lang w:bidi="ar-AE"/>
        </w:rPr>
        <w:t>(</w:t>
      </w:r>
      <w:proofErr w:type="gramStart"/>
      <w:r w:rsidRPr="00107C33">
        <w:rPr>
          <w:rFonts w:asciiTheme="majorBidi" w:hAnsiTheme="majorBidi" w:cstheme="majorBidi"/>
          <w:sz w:val="40"/>
          <w:szCs w:val="40"/>
          <w:rtl/>
          <w:lang w:bidi="ar-AE"/>
        </w:rPr>
        <w:t>١٥ :سورة</w:t>
      </w:r>
      <w:proofErr w:type="gramEnd"/>
      <w:r w:rsidRPr="00107C33">
        <w:rPr>
          <w:rFonts w:asciiTheme="majorBidi" w:hAnsiTheme="majorBidi" w:cstheme="majorBidi"/>
          <w:sz w:val="40"/>
          <w:szCs w:val="40"/>
          <w:rtl/>
          <w:lang w:bidi="ar-AE"/>
        </w:rPr>
        <w:t xml:space="preserve"> المطففين</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ويقرر أيضاً رحمه الله تعالى أن الله سبحانه ينزل إلى السماء الدنيا على كيفيةٍ لا يعلمها إلا هو سبحانه وتعالى</w:t>
      </w:r>
      <w:r w:rsidRPr="00107C33">
        <w:rPr>
          <w:rFonts w:asciiTheme="majorBidi" w:hAnsiTheme="majorBidi" w:cstheme="majorBidi"/>
          <w:sz w:val="40"/>
          <w:szCs w:val="40"/>
          <w:lang w:bidi="ar-AE"/>
        </w:rPr>
        <w:t xml:space="preserve"> </w:t>
      </w: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ومن الأدلة على نزول الله سبحانه وتعالى في الثلث الأخير من الليل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قول</w:t>
      </w:r>
      <w:proofErr w:type="gramEnd"/>
      <w:r w:rsidRPr="00107C33">
        <w:rPr>
          <w:rFonts w:asciiTheme="majorBidi" w:hAnsiTheme="majorBidi" w:cstheme="majorBidi"/>
          <w:sz w:val="40"/>
          <w:szCs w:val="40"/>
          <w:rtl/>
          <w:lang w:bidi="ar-AE"/>
        </w:rPr>
        <w:t xml:space="preserve"> النبي صلى الله عليه وَسَلَّم</w:t>
      </w:r>
      <w:r w:rsidRPr="00107C33">
        <w:rPr>
          <w:rFonts w:asciiTheme="majorBidi" w:hAnsiTheme="majorBidi" w:cstheme="majorBidi"/>
          <w:sz w:val="40"/>
          <w:szCs w:val="40"/>
          <w:lang w:bidi="ar-AE"/>
        </w:rPr>
        <w:t xml:space="preserve">  </w:t>
      </w: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يَنْزِلُ رَبُّنَا تَبَارَكَ وَتَعَالَى كُلَّ لَيْلَةٍ إِلَى السَّمَاءِ الدُّنْيَا حِينَ يَبْقَى ثُلُثُ اللَّيْلِ الْآخِرُ يَقُولُ ‏ ‏مَنْ يَدْعُونِي فَأَسْتَجِيبَ لَهُ مَنْ يَسْأَلُنِي فَأُعْطِيَهُ مَنْ </w:t>
      </w:r>
      <w:proofErr w:type="spellStart"/>
      <w:r w:rsidRPr="00107C33">
        <w:rPr>
          <w:rFonts w:asciiTheme="majorBidi" w:hAnsiTheme="majorBidi" w:cstheme="majorBidi"/>
          <w:sz w:val="40"/>
          <w:szCs w:val="40"/>
          <w:rtl/>
          <w:lang w:bidi="ar-AE"/>
        </w:rPr>
        <w:t>يَسْتَغْفِرُنِي</w:t>
      </w:r>
      <w:proofErr w:type="spellEnd"/>
      <w:r w:rsidRPr="00107C33">
        <w:rPr>
          <w:rFonts w:asciiTheme="majorBidi" w:hAnsiTheme="majorBidi" w:cstheme="majorBidi"/>
          <w:sz w:val="40"/>
          <w:szCs w:val="40"/>
          <w:rtl/>
          <w:lang w:bidi="ar-AE"/>
        </w:rPr>
        <w:t xml:space="preserve"> فَأَغْفِرَ لَهُ</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ومن ثمرة الإيمان بهذه الصفة وهي صفة نزول الله سبحانه وتعالى إلى الثلثِ الأخير من الليل أن تقوم أيها الأخ الكريم وأيتُها الأختُ الكريمة في الثلثِ الأخيرِ من الليل قبل الفجر وتصلي وتدعوا الله سبحانه وتعالى وتستغفره وتسأله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فيعطيك الله سبحانه وتعالى من فضله العظيم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إذن</w:t>
      </w:r>
      <w:proofErr w:type="gramEnd"/>
      <w:r w:rsidRPr="00107C33">
        <w:rPr>
          <w:rFonts w:asciiTheme="majorBidi" w:hAnsiTheme="majorBidi" w:cstheme="majorBidi"/>
          <w:sz w:val="40"/>
          <w:szCs w:val="40"/>
          <w:rtl/>
          <w:lang w:bidi="ar-AE"/>
        </w:rPr>
        <w:t xml:space="preserve"> في هذا البيت يقرر شيخ الاسلام عليه رحمة الله تعالى اعتقاد أهل السنة والجماعة في أمرين</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rtl/>
          <w:lang w:bidi="ar-AE"/>
        </w:rPr>
        <w:t>الأول :</w:t>
      </w:r>
      <w:proofErr w:type="gramEnd"/>
      <w:r w:rsidRPr="00107C33">
        <w:rPr>
          <w:rFonts w:asciiTheme="majorBidi" w:hAnsiTheme="majorBidi" w:cstheme="majorBidi"/>
          <w:sz w:val="40"/>
          <w:szCs w:val="40"/>
          <w:rtl/>
          <w:lang w:bidi="ar-AE"/>
        </w:rPr>
        <w:t xml:space="preserve"> رؤية المؤمنين لربهم يوم القيامة</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rtl/>
          <w:lang w:bidi="ar-AE"/>
        </w:rPr>
        <w:t>الثاني :</w:t>
      </w:r>
      <w:proofErr w:type="gramEnd"/>
      <w:r w:rsidRPr="00107C33">
        <w:rPr>
          <w:rFonts w:asciiTheme="majorBidi" w:hAnsiTheme="majorBidi" w:cstheme="majorBidi"/>
          <w:sz w:val="40"/>
          <w:szCs w:val="40"/>
          <w:rtl/>
          <w:lang w:bidi="ar-AE"/>
        </w:rPr>
        <w:t xml:space="preserve"> إثبات صفة النزول لله تعالى في الثلث الأخير من الليل ولا يعلم أحدٌ كيف ينزلُ سبحانه وتعالى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يقرر شيخ الإسلام رحمه الله تعالى عقيدته وعقيدةَ أهل السنة والجماعة في الميزان والحوض يوم القيامة قال</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وأقرُ بالميزان والحوضِ الذي أرجو بأني منه رَيَّاً أنهلُ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أي أقر واعترف وأثبت الميزان والحوض يوم القيامة وأرجو من الله سبحانه وتعالى أن أشرب من هذا الحوض حتى أزيل عطشي به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 xml:space="preserve">والميزان ميزان حقيقي توزن الأعمال فيه يوم القيامة وتوزنُ صحائفُ الأعمال الصالحة </w:t>
      </w:r>
      <w:proofErr w:type="gramStart"/>
      <w:r w:rsidRPr="00107C33">
        <w:rPr>
          <w:rFonts w:asciiTheme="majorBidi" w:hAnsiTheme="majorBidi" w:cstheme="majorBidi"/>
          <w:sz w:val="40"/>
          <w:szCs w:val="40"/>
          <w:rtl/>
          <w:lang w:bidi="ar-AE"/>
        </w:rPr>
        <w:t>والسيئة ،</w:t>
      </w:r>
      <w:proofErr w:type="gramEnd"/>
      <w:r w:rsidRPr="00107C33">
        <w:rPr>
          <w:rFonts w:asciiTheme="majorBidi" w:hAnsiTheme="majorBidi" w:cstheme="majorBidi"/>
          <w:sz w:val="40"/>
          <w:szCs w:val="40"/>
          <w:rtl/>
          <w:lang w:bidi="ar-AE"/>
        </w:rPr>
        <w:t xml:space="preserve"> ويوزن العبد نفسه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قال</w:t>
      </w:r>
      <w:proofErr w:type="gramEnd"/>
      <w:r w:rsidRPr="00107C33">
        <w:rPr>
          <w:rFonts w:asciiTheme="majorBidi" w:hAnsiTheme="majorBidi" w:cstheme="majorBidi"/>
          <w:sz w:val="40"/>
          <w:szCs w:val="40"/>
          <w:rtl/>
          <w:lang w:bidi="ar-AE"/>
        </w:rPr>
        <w:t xml:space="preserve"> تعالى</w:t>
      </w:r>
      <w:r w:rsidRPr="00107C33">
        <w:rPr>
          <w:rFonts w:asciiTheme="majorBidi" w:hAnsiTheme="majorBidi" w:cstheme="majorBidi"/>
          <w:sz w:val="40"/>
          <w:szCs w:val="40"/>
          <w:lang w:bidi="ar-AE"/>
        </w:rPr>
        <w:t xml:space="preserve"> </w:t>
      </w:r>
    </w:p>
    <w:p w:rsidR="00107C33" w:rsidRPr="00107C33" w:rsidRDefault="00632747" w:rsidP="00632747">
      <w:pPr>
        <w:jc w:val="right"/>
        <w:rPr>
          <w:rFonts w:asciiTheme="majorBidi" w:hAnsiTheme="majorBidi" w:cstheme="majorBidi"/>
          <w:sz w:val="40"/>
          <w:szCs w:val="40"/>
          <w:rtl/>
          <w:lang w:bidi="ar-AE"/>
        </w:rPr>
      </w:pPr>
      <w:proofErr w:type="gramStart"/>
      <w:r>
        <w:rPr>
          <w:rFonts w:asciiTheme="majorBidi" w:hAnsiTheme="majorBidi" w:cstheme="majorBidi" w:hint="cs"/>
          <w:sz w:val="40"/>
          <w:szCs w:val="40"/>
          <w:rtl/>
          <w:lang w:bidi="ar-AE"/>
        </w:rPr>
        <w:t xml:space="preserve">( </w:t>
      </w:r>
      <w:r w:rsidR="00107C33" w:rsidRPr="00107C33">
        <w:rPr>
          <w:rFonts w:asciiTheme="majorBidi" w:hAnsiTheme="majorBidi" w:cstheme="majorBidi"/>
          <w:sz w:val="40"/>
          <w:szCs w:val="40"/>
          <w:rtl/>
          <w:lang w:bidi="ar-AE"/>
        </w:rPr>
        <w:t>وَنَضَعُ</w:t>
      </w:r>
      <w:proofErr w:type="gramEnd"/>
      <w:r w:rsidR="00107C33" w:rsidRPr="00107C33">
        <w:rPr>
          <w:rFonts w:asciiTheme="majorBidi" w:hAnsiTheme="majorBidi" w:cstheme="majorBidi"/>
          <w:sz w:val="40"/>
          <w:szCs w:val="40"/>
          <w:rtl/>
          <w:lang w:bidi="ar-AE"/>
        </w:rPr>
        <w:t xml:space="preserve"> الْمَوَازِينَ الْقِسْطَ لِيَوْمِ الْقِيَامَةِ فَلَا تُظْلَمُ نَفْسٌ شَيْئًا ۖ وَإِنْ كَانَ مِثْقَالَ حَبَّةٍ مِنْ خَرْدَلٍ أَتَيْنَا بِهَا ۗ </w:t>
      </w:r>
      <w:proofErr w:type="spellStart"/>
      <w:r w:rsidR="00107C33" w:rsidRPr="00107C33">
        <w:rPr>
          <w:rFonts w:asciiTheme="majorBidi" w:hAnsiTheme="majorBidi" w:cstheme="majorBidi"/>
          <w:sz w:val="40"/>
          <w:szCs w:val="40"/>
          <w:rtl/>
          <w:lang w:bidi="ar-AE"/>
        </w:rPr>
        <w:t>وَكَفَىٰ</w:t>
      </w:r>
      <w:proofErr w:type="spellEnd"/>
      <w:r w:rsidR="00107C33" w:rsidRPr="00107C33">
        <w:rPr>
          <w:rFonts w:asciiTheme="majorBidi" w:hAnsiTheme="majorBidi" w:cstheme="majorBidi"/>
          <w:sz w:val="40"/>
          <w:szCs w:val="40"/>
          <w:rtl/>
          <w:lang w:bidi="ar-AE"/>
        </w:rPr>
        <w:t xml:space="preserve"> بِنَا حَاسِبِينَ</w:t>
      </w:r>
      <w:r>
        <w:rPr>
          <w:rFonts w:asciiTheme="majorBidi" w:hAnsiTheme="majorBidi" w:cstheme="majorBidi" w:hint="cs"/>
          <w:sz w:val="40"/>
          <w:szCs w:val="40"/>
          <w:rtl/>
          <w:lang w:bidi="ar-AE"/>
        </w:rPr>
        <w:t xml:space="preserve"> )</w:t>
      </w:r>
      <w:r w:rsidR="00107C33"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proofErr w:type="gramStart"/>
      <w:r w:rsidRPr="00107C33">
        <w:rPr>
          <w:rFonts w:asciiTheme="majorBidi" w:hAnsiTheme="majorBidi" w:cstheme="majorBidi"/>
          <w:sz w:val="40"/>
          <w:szCs w:val="40"/>
          <w:rtl/>
          <w:lang w:bidi="ar-AE"/>
        </w:rPr>
        <w:t>٤٧</w:t>
      </w:r>
      <w:r w:rsidRPr="00107C33">
        <w:rPr>
          <w:rFonts w:asciiTheme="majorBidi" w:hAnsiTheme="majorBidi" w:cstheme="majorBidi"/>
          <w:sz w:val="40"/>
          <w:szCs w:val="40"/>
          <w:lang w:bidi="ar-AE"/>
        </w:rPr>
        <w:t xml:space="preserve"> :</w:t>
      </w:r>
      <w:proofErr w:type="gramEnd"/>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سورة الانبياء</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ومن الأدلة على أن الأعمال توزن يوم </w:t>
      </w:r>
      <w:proofErr w:type="gramStart"/>
      <w:r w:rsidRPr="00107C33">
        <w:rPr>
          <w:rFonts w:asciiTheme="majorBidi" w:hAnsiTheme="majorBidi" w:cstheme="majorBidi"/>
          <w:sz w:val="40"/>
          <w:szCs w:val="40"/>
          <w:rtl/>
          <w:lang w:bidi="ar-AE"/>
        </w:rPr>
        <w:t>القيامة ،</w:t>
      </w:r>
      <w:proofErr w:type="gramEnd"/>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قول رَسُول الله صلى الله عليه </w:t>
      </w:r>
      <w:proofErr w:type="gramStart"/>
      <w:r w:rsidRPr="00107C33">
        <w:rPr>
          <w:rFonts w:asciiTheme="majorBidi" w:hAnsiTheme="majorBidi" w:cstheme="majorBidi"/>
          <w:sz w:val="40"/>
          <w:szCs w:val="40"/>
          <w:rtl/>
          <w:lang w:bidi="ar-AE"/>
        </w:rPr>
        <w:t>وَسَلَّم :</w:t>
      </w:r>
      <w:proofErr w:type="gramEnd"/>
      <w:r w:rsidRPr="00107C33">
        <w:rPr>
          <w:rFonts w:asciiTheme="majorBidi" w:hAnsiTheme="majorBidi" w:cstheme="majorBidi"/>
          <w:sz w:val="40"/>
          <w:szCs w:val="40"/>
          <w:rtl/>
          <w:lang w:bidi="ar-AE"/>
        </w:rPr>
        <w:t xml:space="preserve"> كَلِمَتَانِ خَفِيفَتَانِ عَلَى اللِّسَانِ ثَقِيلَتَانِ فِي الْمِيزَانِ حَبِيبَتَانِ إِلَى الرَّحْمَنِ سُبْحَانَ اللَّهِ الْعَظِيمِ سُبْحَانَ اللَّهِ وَبِحَمْدِهِ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أما الحوضُ فقد جاءت صفاته في السنةِ </w:t>
      </w:r>
      <w:proofErr w:type="gramStart"/>
      <w:r w:rsidRPr="00107C33">
        <w:rPr>
          <w:rFonts w:asciiTheme="majorBidi" w:hAnsiTheme="majorBidi" w:cstheme="majorBidi"/>
          <w:sz w:val="40"/>
          <w:szCs w:val="40"/>
          <w:rtl/>
          <w:lang w:bidi="ar-AE"/>
        </w:rPr>
        <w:t>النبويةِ :</w:t>
      </w:r>
      <w:proofErr w:type="gramEnd"/>
      <w:r w:rsidRPr="00107C33">
        <w:rPr>
          <w:rFonts w:asciiTheme="majorBidi" w:hAnsiTheme="majorBidi" w:cstheme="majorBidi"/>
          <w:sz w:val="40"/>
          <w:szCs w:val="40"/>
          <w:rtl/>
          <w:lang w:bidi="ar-AE"/>
        </w:rPr>
        <w:t xml:space="preserve"> "بأن لونه أبيض من اللبن ، وأن طعمه أحلى من العسل، وأن رائحته أ طيب من المسك ،وأن شكله مربع ،وأن أكوابه التي يشرب بها منه كعدد نجوم السماء في الكثرة</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وقد</w:t>
      </w:r>
      <w:proofErr w:type="gramEnd"/>
      <w:r w:rsidRPr="00107C33">
        <w:rPr>
          <w:rFonts w:asciiTheme="majorBidi" w:hAnsiTheme="majorBidi" w:cstheme="majorBidi"/>
          <w:sz w:val="40"/>
          <w:szCs w:val="40"/>
          <w:rtl/>
          <w:lang w:bidi="ar-AE"/>
        </w:rPr>
        <w:t xml:space="preserve"> ثبت كل هذا عن رَسُول الله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يُبين شيخ الاسلام عليه رحمة الله تعالى عقيدته وعقيدةَ أهل السنة والجماعة في إثباتِ الصراطِ يوم القيامة فيقول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وكذا الصراطُ يُمد فوق جهنم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فمُسَّلَمٌ ناجٍ وأخرُ يهملُ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مما يجب أن نؤمن به يوم القيامة الصراط وهو جسر يمد فوق جهنم يمر عليه المؤمنون إلى جناتٍ </w:t>
      </w:r>
      <w:proofErr w:type="gramStart"/>
      <w:r w:rsidRPr="00107C33">
        <w:rPr>
          <w:rFonts w:asciiTheme="majorBidi" w:hAnsiTheme="majorBidi" w:cstheme="majorBidi"/>
          <w:sz w:val="40"/>
          <w:szCs w:val="40"/>
          <w:rtl/>
          <w:lang w:bidi="ar-AE"/>
        </w:rPr>
        <w:t>نعيم ،</w:t>
      </w:r>
      <w:proofErr w:type="gramEnd"/>
      <w:r w:rsidRPr="00107C33">
        <w:rPr>
          <w:rFonts w:asciiTheme="majorBidi" w:hAnsiTheme="majorBidi" w:cstheme="majorBidi"/>
          <w:sz w:val="40"/>
          <w:szCs w:val="40"/>
          <w:rtl/>
          <w:lang w:bidi="ar-AE"/>
        </w:rPr>
        <w:t xml:space="preserve"> والمجرمون يتساقطون في جهنم وبئس المصير</w:t>
      </w:r>
      <w:r w:rsidRPr="00107C33">
        <w:rPr>
          <w:rFonts w:asciiTheme="majorBidi" w:hAnsiTheme="majorBidi" w:cstheme="majorBidi"/>
          <w:sz w:val="40"/>
          <w:szCs w:val="40"/>
          <w:lang w:bidi="ar-AE"/>
        </w:rPr>
        <w:t xml:space="preserve"> </w:t>
      </w: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 xml:space="preserve">ومعنى </w:t>
      </w:r>
      <w:proofErr w:type="gramStart"/>
      <w:r w:rsidRPr="00107C33">
        <w:rPr>
          <w:rFonts w:asciiTheme="majorBidi" w:hAnsiTheme="majorBidi" w:cstheme="majorBidi"/>
          <w:sz w:val="40"/>
          <w:szCs w:val="40"/>
          <w:rtl/>
          <w:lang w:bidi="ar-AE"/>
        </w:rPr>
        <w:t>قوله :</w:t>
      </w:r>
      <w:proofErr w:type="gramEnd"/>
      <w:r w:rsidRPr="00107C33">
        <w:rPr>
          <w:rFonts w:asciiTheme="majorBidi" w:hAnsiTheme="majorBidi" w:cstheme="majorBidi"/>
          <w:sz w:val="40"/>
          <w:szCs w:val="40"/>
          <w:rtl/>
          <w:lang w:bidi="ar-AE"/>
        </w:rPr>
        <w:t xml:space="preserve"> فمُسَّلَمٌ ناج</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من الناس من يسلم من الخطاطيف </w:t>
      </w:r>
      <w:proofErr w:type="spellStart"/>
      <w:r w:rsidRPr="00107C33">
        <w:rPr>
          <w:rFonts w:asciiTheme="majorBidi" w:hAnsiTheme="majorBidi" w:cstheme="majorBidi"/>
          <w:sz w:val="40"/>
          <w:szCs w:val="40"/>
          <w:rtl/>
          <w:lang w:bidi="ar-AE"/>
        </w:rPr>
        <w:t>والكلابيب</w:t>
      </w:r>
      <w:proofErr w:type="spellEnd"/>
      <w:r w:rsidRPr="00107C33">
        <w:rPr>
          <w:rFonts w:asciiTheme="majorBidi" w:hAnsiTheme="majorBidi" w:cstheme="majorBidi"/>
          <w:sz w:val="40"/>
          <w:szCs w:val="40"/>
          <w:rtl/>
          <w:lang w:bidi="ar-AE"/>
        </w:rPr>
        <w:t xml:space="preserve"> والحسكةِ فينجوا ويدخل </w:t>
      </w:r>
      <w:proofErr w:type="gramStart"/>
      <w:r w:rsidRPr="00107C33">
        <w:rPr>
          <w:rFonts w:asciiTheme="majorBidi" w:hAnsiTheme="majorBidi" w:cstheme="majorBidi"/>
          <w:sz w:val="40"/>
          <w:szCs w:val="40"/>
          <w:rtl/>
          <w:lang w:bidi="ar-AE"/>
        </w:rPr>
        <w:t>الجنة ،</w:t>
      </w:r>
      <w:proofErr w:type="gramEnd"/>
      <w:r w:rsidRPr="00107C33">
        <w:rPr>
          <w:rFonts w:asciiTheme="majorBidi" w:hAnsiTheme="majorBidi" w:cstheme="majorBidi"/>
          <w:sz w:val="40"/>
          <w:szCs w:val="40"/>
          <w:rtl/>
          <w:lang w:bidi="ar-AE"/>
        </w:rPr>
        <w:t xml:space="preserve"> ومن الناس من يهمل فيسقط في النار ، وهذا لأجل كثرة سيئاته</w:t>
      </w:r>
      <w:r w:rsidRPr="00107C33">
        <w:rPr>
          <w:rFonts w:asciiTheme="majorBidi" w:hAnsiTheme="majorBidi" w:cstheme="majorBidi"/>
          <w:sz w:val="40"/>
          <w:szCs w:val="40"/>
          <w:lang w:bidi="ar-AE"/>
        </w:rPr>
        <w:t xml:space="preserve"> </w:t>
      </w: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أما الكفار فإنهم يساقون إلى جهنم زمرا</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قال الله سبحانه وتعالى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و</w:t>
      </w:r>
      <w:proofErr w:type="gramEnd"/>
      <w:r w:rsidRPr="00107C33">
        <w:rPr>
          <w:rFonts w:asciiTheme="majorBidi" w:hAnsiTheme="majorBidi" w:cstheme="majorBidi"/>
          <w:sz w:val="40"/>
          <w:szCs w:val="40"/>
          <w:rtl/>
          <w:lang w:bidi="ar-AE"/>
        </w:rPr>
        <w:t>َإِنْ مِنْكُمْ إِلَّا وَارِدُهَا ۚ</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lang w:bidi="ar-AE"/>
        </w:rPr>
        <w:t>(</w:t>
      </w:r>
      <w:proofErr w:type="gramStart"/>
      <w:r w:rsidRPr="00107C33">
        <w:rPr>
          <w:rFonts w:asciiTheme="majorBidi" w:hAnsiTheme="majorBidi" w:cstheme="majorBidi"/>
          <w:sz w:val="40"/>
          <w:szCs w:val="40"/>
          <w:rtl/>
          <w:lang w:bidi="ar-AE"/>
        </w:rPr>
        <w:t>٧١</w:t>
      </w:r>
      <w:r w:rsidRPr="00107C33">
        <w:rPr>
          <w:rFonts w:asciiTheme="majorBidi" w:hAnsiTheme="majorBidi" w:cstheme="majorBidi"/>
          <w:sz w:val="40"/>
          <w:szCs w:val="40"/>
          <w:lang w:bidi="ar-AE"/>
        </w:rPr>
        <w:t xml:space="preserve"> :</w:t>
      </w:r>
      <w:proofErr w:type="gramEnd"/>
      <w:r w:rsidRPr="00107C33">
        <w:rPr>
          <w:rFonts w:asciiTheme="majorBidi" w:hAnsiTheme="majorBidi" w:cstheme="majorBidi"/>
          <w:sz w:val="40"/>
          <w:szCs w:val="40"/>
          <w:lang w:bidi="ar-AE"/>
        </w:rPr>
        <w:t xml:space="preserve"> </w:t>
      </w:r>
      <w:r w:rsidRPr="00107C33">
        <w:rPr>
          <w:rFonts w:asciiTheme="majorBidi" w:hAnsiTheme="majorBidi" w:cstheme="majorBidi"/>
          <w:sz w:val="40"/>
          <w:szCs w:val="40"/>
          <w:rtl/>
          <w:lang w:bidi="ar-AE"/>
        </w:rPr>
        <w:t>سورة مريم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أي</w:t>
      </w:r>
      <w:proofErr w:type="gramEnd"/>
      <w:r w:rsidRPr="00107C33">
        <w:rPr>
          <w:rFonts w:asciiTheme="majorBidi" w:hAnsiTheme="majorBidi" w:cstheme="majorBidi"/>
          <w:sz w:val="40"/>
          <w:szCs w:val="40"/>
          <w:rtl/>
          <w:lang w:bidi="ar-AE"/>
        </w:rPr>
        <w:t xml:space="preserve"> كلكم ستريدون النار ، وهذا هو المرور على الصراط</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وقد اتفقت كلمة أهل السنة والجماعة على إثبات الصراط يوم القيامة</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يُبين رحمه الله تعالى عقيدته وعقيدة أهل السنةِ والجماعة في الجنة والنار فيقول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والنارُ يصلها الشقيُ </w:t>
      </w:r>
      <w:proofErr w:type="gramStart"/>
      <w:r w:rsidRPr="00107C33">
        <w:rPr>
          <w:rFonts w:asciiTheme="majorBidi" w:hAnsiTheme="majorBidi" w:cstheme="majorBidi"/>
          <w:sz w:val="40"/>
          <w:szCs w:val="40"/>
          <w:rtl/>
          <w:lang w:bidi="ar-AE"/>
        </w:rPr>
        <w:t>بحكمةٍ  وكذا</w:t>
      </w:r>
      <w:proofErr w:type="gramEnd"/>
      <w:r w:rsidRPr="00107C33">
        <w:rPr>
          <w:rFonts w:asciiTheme="majorBidi" w:hAnsiTheme="majorBidi" w:cstheme="majorBidi"/>
          <w:sz w:val="40"/>
          <w:szCs w:val="40"/>
          <w:rtl/>
          <w:lang w:bidi="ar-AE"/>
        </w:rPr>
        <w:t xml:space="preserve"> التقيُ إلى الجنان سيدخلُ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في هذا البيتِ يقرر شيخ الإسلام عليه رحمة الله </w:t>
      </w:r>
      <w:proofErr w:type="spellStart"/>
      <w:r w:rsidRPr="00107C33">
        <w:rPr>
          <w:rFonts w:asciiTheme="majorBidi" w:hAnsiTheme="majorBidi" w:cstheme="majorBidi"/>
          <w:sz w:val="40"/>
          <w:szCs w:val="40"/>
          <w:rtl/>
          <w:lang w:bidi="ar-AE"/>
        </w:rPr>
        <w:t>تَعَالَىٰ</w:t>
      </w:r>
      <w:proofErr w:type="spellEnd"/>
      <w:r w:rsidRPr="00107C33">
        <w:rPr>
          <w:rFonts w:asciiTheme="majorBidi" w:hAnsiTheme="majorBidi" w:cstheme="majorBidi"/>
          <w:sz w:val="40"/>
          <w:szCs w:val="40"/>
          <w:rtl/>
          <w:lang w:bidi="ar-AE"/>
        </w:rPr>
        <w:t xml:space="preserve"> حقيقة الإيمان بالجنة والنار</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أما النار فيصلاها ويقاسي حرها </w:t>
      </w:r>
      <w:proofErr w:type="gramStart"/>
      <w:r w:rsidRPr="00107C33">
        <w:rPr>
          <w:rFonts w:asciiTheme="majorBidi" w:hAnsiTheme="majorBidi" w:cstheme="majorBidi"/>
          <w:sz w:val="40"/>
          <w:szCs w:val="40"/>
          <w:rtl/>
          <w:lang w:bidi="ar-AE"/>
        </w:rPr>
        <w:t>الشقي ،</w:t>
      </w:r>
      <w:proofErr w:type="gramEnd"/>
      <w:r w:rsidRPr="00107C33">
        <w:rPr>
          <w:rFonts w:asciiTheme="majorBidi" w:hAnsiTheme="majorBidi" w:cstheme="majorBidi"/>
          <w:sz w:val="40"/>
          <w:szCs w:val="40"/>
          <w:rtl/>
          <w:lang w:bidi="ar-AE"/>
        </w:rPr>
        <w:t xml:space="preserve"> وهو الكافر والمنافق النفاق الاعتقادي ومن شاء الله سبحانه وتعالى من عصاةِ الموحدين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وهذا كله بحكمة من الله سبحانه وتعالى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والحكمة هي وضع الشيء في موضعه اللائقِ به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وأما الجنة هي دار </w:t>
      </w:r>
      <w:proofErr w:type="gramStart"/>
      <w:r w:rsidRPr="00107C33">
        <w:rPr>
          <w:rFonts w:asciiTheme="majorBidi" w:hAnsiTheme="majorBidi" w:cstheme="majorBidi"/>
          <w:sz w:val="40"/>
          <w:szCs w:val="40"/>
          <w:rtl/>
          <w:lang w:bidi="ar-AE"/>
        </w:rPr>
        <w:t>الأتقياء ،</w:t>
      </w:r>
      <w:proofErr w:type="gramEnd"/>
      <w:r w:rsidRPr="00107C33">
        <w:rPr>
          <w:rFonts w:asciiTheme="majorBidi" w:hAnsiTheme="majorBidi" w:cstheme="majorBidi"/>
          <w:sz w:val="40"/>
          <w:szCs w:val="40"/>
          <w:rtl/>
          <w:lang w:bidi="ar-AE"/>
        </w:rPr>
        <w:t xml:space="preserve"> وهم الذين امتثلوا أوامر الله سبحانه وتعالى ، واجتنبوا نواهيه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فهنيئاً لكل من امتثل أمر الله سبحانه وتعالى واجتنب نواهيه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فمن أراد أن يدخل الجنة فعليه بامتثال أوامر الله سبحانه </w:t>
      </w:r>
      <w:proofErr w:type="gramStart"/>
      <w:r w:rsidRPr="00107C33">
        <w:rPr>
          <w:rFonts w:asciiTheme="majorBidi" w:hAnsiTheme="majorBidi" w:cstheme="majorBidi"/>
          <w:sz w:val="40"/>
          <w:szCs w:val="40"/>
          <w:rtl/>
          <w:lang w:bidi="ar-AE"/>
        </w:rPr>
        <w:t>وتعالى ،</w:t>
      </w:r>
      <w:proofErr w:type="gramEnd"/>
      <w:r w:rsidRPr="00107C33">
        <w:rPr>
          <w:rFonts w:asciiTheme="majorBidi" w:hAnsiTheme="majorBidi" w:cstheme="majorBidi"/>
          <w:sz w:val="40"/>
          <w:szCs w:val="40"/>
          <w:rtl/>
          <w:lang w:bidi="ar-AE"/>
        </w:rPr>
        <w:t xml:space="preserve"> إذا سمعت أمراً من أوامر الله فامتثل أمره سبحانه ، وإذا سمعت نهياً ينهى عنه الله أو ينهى عنه رسوله صلى الله عليه وَسَلَّم فاجتنبه لا تقترب منه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يُبين رحمه الله تعالى عقيدته وعقيدة أهل السنة والجماعة في الإيمان بعذاب القبر ونعيمه فيقول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عملٌ يقارنهُ هناك </w:t>
      </w:r>
      <w:proofErr w:type="gramStart"/>
      <w:r w:rsidRPr="00107C33">
        <w:rPr>
          <w:rFonts w:asciiTheme="majorBidi" w:hAnsiTheme="majorBidi" w:cstheme="majorBidi"/>
          <w:sz w:val="40"/>
          <w:szCs w:val="40"/>
          <w:rtl/>
          <w:lang w:bidi="ar-AE"/>
        </w:rPr>
        <w:t>ويُسألُ  ولكل</w:t>
      </w:r>
      <w:proofErr w:type="gramEnd"/>
      <w:r w:rsidRPr="00107C33">
        <w:rPr>
          <w:rFonts w:asciiTheme="majorBidi" w:hAnsiTheme="majorBidi" w:cstheme="majorBidi"/>
          <w:sz w:val="40"/>
          <w:szCs w:val="40"/>
          <w:rtl/>
          <w:lang w:bidi="ar-AE"/>
        </w:rPr>
        <w:t xml:space="preserve"> حيٍ عاقلٍ في قبرهِ</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أي لكل مكلفٍ بعد دفنه عملٌ يكون معه ويسأل عن عمله هذا</w:t>
      </w:r>
      <w:r w:rsidRPr="00107C33">
        <w:rPr>
          <w:rFonts w:asciiTheme="majorBidi" w:hAnsiTheme="majorBidi" w:cstheme="majorBidi"/>
          <w:sz w:val="40"/>
          <w:szCs w:val="40"/>
          <w:lang w:bidi="ar-AE"/>
        </w:rPr>
        <w:t xml:space="preserve"> </w:t>
      </w: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كما جاء في سنة رَسُول الله صلى الله عليه </w:t>
      </w:r>
      <w:proofErr w:type="gramStart"/>
      <w:r w:rsidRPr="00107C33">
        <w:rPr>
          <w:rFonts w:asciiTheme="majorBidi" w:hAnsiTheme="majorBidi" w:cstheme="majorBidi"/>
          <w:sz w:val="40"/>
          <w:szCs w:val="40"/>
          <w:rtl/>
          <w:lang w:bidi="ar-AE"/>
        </w:rPr>
        <w:t>وَسَلَّم :</w:t>
      </w:r>
      <w:proofErr w:type="gramEnd"/>
      <w:r w:rsidRPr="00107C33">
        <w:rPr>
          <w:rFonts w:asciiTheme="majorBidi" w:hAnsiTheme="majorBidi" w:cstheme="majorBidi"/>
          <w:sz w:val="40"/>
          <w:szCs w:val="40"/>
          <w:rtl/>
          <w:lang w:bidi="ar-AE"/>
        </w:rPr>
        <w:t xml:space="preserve"> لَا تَزُولُ قَدَمَا عَبْدٍ يَوْمَ القِيَامَةِ حَتَّى يُسْأَلَ عَنْ عُمُرِهِ فِيمَا أَفْنَاهُ، وَعَنْ عِلْمِهِ فِيمَ فَعَلَ، وَعَنْ مَالِهِ مِنْ أَيْنَ اكْتَسَبَهُ وَفِيمَ أَنْفَقَهُ، وَعَنْ جِسْمِهِ فِيمَ أَبْلَاهُ</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أي</w:t>
      </w:r>
      <w:proofErr w:type="gramEnd"/>
      <w:r w:rsidRPr="00107C33">
        <w:rPr>
          <w:rFonts w:asciiTheme="majorBidi" w:hAnsiTheme="majorBidi" w:cstheme="majorBidi"/>
          <w:sz w:val="40"/>
          <w:szCs w:val="40"/>
          <w:rtl/>
          <w:lang w:bidi="ar-AE"/>
        </w:rPr>
        <w:t xml:space="preserve"> سيسأل كل واحدٍ منا في قبره عن عمره فيمَ قضى هذا العمر ، وعن علمه الذي تعلمه ماذا فعلت به ، وعن مالك الذي اكتسبته من أين اكتسبته وفيمَ أنفقته ، وعن جسمك فيمَ أبليته ، في الطاعات أم في المعاصي والشهوات</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لذلك</w:t>
      </w:r>
      <w:proofErr w:type="gramEnd"/>
      <w:r w:rsidRPr="00107C33">
        <w:rPr>
          <w:rFonts w:asciiTheme="majorBidi" w:hAnsiTheme="majorBidi" w:cstheme="majorBidi"/>
          <w:sz w:val="40"/>
          <w:szCs w:val="40"/>
          <w:rtl/>
          <w:lang w:bidi="ar-AE"/>
        </w:rPr>
        <w:t xml:space="preserve"> ينبغي لكل واحدٍ منا أن يستخدم ماله وعمره وجسمه في طاعة الله سبحانه وتعالى ، وأن يبتعد عن معصية الله لأن الله عز وجل سيسأله عن كل ذلك</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ثم</w:t>
      </w:r>
      <w:proofErr w:type="gramEnd"/>
      <w:r w:rsidRPr="00107C33">
        <w:rPr>
          <w:rFonts w:asciiTheme="majorBidi" w:hAnsiTheme="majorBidi" w:cstheme="majorBidi"/>
          <w:sz w:val="40"/>
          <w:szCs w:val="40"/>
          <w:rtl/>
          <w:lang w:bidi="ar-AE"/>
        </w:rPr>
        <w:t xml:space="preserve"> يُبين رحمه الله تعالى أن هذا الاعتقاد الذي ذكره هو اعتقادُ الأئمةِ الأربعة فيقول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هذا اعتقادُ الشافعيِ </w:t>
      </w:r>
      <w:proofErr w:type="gramStart"/>
      <w:r w:rsidRPr="00107C33">
        <w:rPr>
          <w:rFonts w:asciiTheme="majorBidi" w:hAnsiTheme="majorBidi" w:cstheme="majorBidi"/>
          <w:sz w:val="40"/>
          <w:szCs w:val="40"/>
          <w:rtl/>
          <w:lang w:bidi="ar-AE"/>
        </w:rPr>
        <w:t>ومالكٍ  وأبي</w:t>
      </w:r>
      <w:proofErr w:type="gramEnd"/>
      <w:r w:rsidRPr="00107C33">
        <w:rPr>
          <w:rFonts w:asciiTheme="majorBidi" w:hAnsiTheme="majorBidi" w:cstheme="majorBidi"/>
          <w:sz w:val="40"/>
          <w:szCs w:val="40"/>
          <w:rtl/>
          <w:lang w:bidi="ar-AE"/>
        </w:rPr>
        <w:t xml:space="preserve"> حنيفةَ ثُم أحمدُ ينقلُ</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أي</w:t>
      </w:r>
      <w:proofErr w:type="gramEnd"/>
      <w:r w:rsidRPr="00107C33">
        <w:rPr>
          <w:rFonts w:asciiTheme="majorBidi" w:hAnsiTheme="majorBidi" w:cstheme="majorBidi"/>
          <w:sz w:val="40"/>
          <w:szCs w:val="40"/>
          <w:rtl/>
          <w:lang w:bidi="ar-AE"/>
        </w:rPr>
        <w:t xml:space="preserve"> هذا الاعتقاد الذي ذكرته اعتقاد ينقل الأئمة الأربعة وهم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rtl/>
          <w:lang w:bidi="ar-AE"/>
        </w:rPr>
        <w:lastRenderedPageBreak/>
        <w:t>الشافعيُ ،</w:t>
      </w:r>
      <w:proofErr w:type="gramEnd"/>
      <w:r w:rsidRPr="00107C33">
        <w:rPr>
          <w:rFonts w:asciiTheme="majorBidi" w:hAnsiTheme="majorBidi" w:cstheme="majorBidi"/>
          <w:sz w:val="40"/>
          <w:szCs w:val="40"/>
          <w:rtl/>
          <w:lang w:bidi="ar-AE"/>
        </w:rPr>
        <w:t xml:space="preserve"> ومالكٌ ، وأبو حنيفةَ ، وأحمد ، رحمهم الله تعالى</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ثم يختم شيخُ الإسلام رحمه الله تعالى منظومته بذم الابتداع في الدين فيقول</w:t>
      </w:r>
      <w:r w:rsidRPr="00107C33">
        <w:rPr>
          <w:rFonts w:asciiTheme="majorBidi" w:hAnsiTheme="majorBidi" w:cstheme="majorBidi"/>
          <w:sz w:val="40"/>
          <w:szCs w:val="40"/>
          <w:lang w:bidi="ar-AE"/>
        </w:rPr>
        <w:t>-</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فإن اتبعت سبيلهم فموفقٌ وإن ابتدعتَ فما عليكَ مُعَوَّلُ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أي إن اتبعت أيها السامع أيها القارئ طريق ومنهج هؤلاء الأئمة الكبار فأنت الموفق </w:t>
      </w:r>
      <w:proofErr w:type="gramStart"/>
      <w:r w:rsidRPr="00107C33">
        <w:rPr>
          <w:rFonts w:asciiTheme="majorBidi" w:hAnsiTheme="majorBidi" w:cstheme="majorBidi"/>
          <w:sz w:val="40"/>
          <w:szCs w:val="40"/>
          <w:rtl/>
          <w:lang w:bidi="ar-AE"/>
        </w:rPr>
        <w:t>للحق ،</w:t>
      </w:r>
      <w:proofErr w:type="gramEnd"/>
      <w:r w:rsidRPr="00107C33">
        <w:rPr>
          <w:rFonts w:asciiTheme="majorBidi" w:hAnsiTheme="majorBidi" w:cstheme="majorBidi"/>
          <w:sz w:val="40"/>
          <w:szCs w:val="40"/>
          <w:rtl/>
          <w:lang w:bidi="ar-AE"/>
        </w:rPr>
        <w:t xml:space="preserve"> وذلك لأجل أن هؤلاء الأئمة اتبعوا ما جاء في كتاب الله وسنة رسوله صلى الله عليه وَسَلَّم</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وإن ابتدعت في الدين عبادة أو شيئاً لم يرد في الكتاب والسنة فما عليك </w:t>
      </w:r>
      <w:proofErr w:type="spellStart"/>
      <w:r w:rsidRPr="00107C33">
        <w:rPr>
          <w:rFonts w:asciiTheme="majorBidi" w:hAnsiTheme="majorBidi" w:cstheme="majorBidi"/>
          <w:sz w:val="40"/>
          <w:szCs w:val="40"/>
          <w:rtl/>
          <w:lang w:bidi="ar-AE"/>
        </w:rPr>
        <w:t>أعتمادٌ</w:t>
      </w:r>
      <w:proofErr w:type="spellEnd"/>
      <w:r w:rsidRPr="00107C33">
        <w:rPr>
          <w:rFonts w:asciiTheme="majorBidi" w:hAnsiTheme="majorBidi" w:cstheme="majorBidi"/>
          <w:sz w:val="40"/>
          <w:szCs w:val="40"/>
          <w:rtl/>
          <w:lang w:bidi="ar-AE"/>
        </w:rPr>
        <w:t xml:space="preserve"> على ما </w:t>
      </w:r>
      <w:proofErr w:type="gramStart"/>
      <w:r w:rsidRPr="00107C33">
        <w:rPr>
          <w:rFonts w:asciiTheme="majorBidi" w:hAnsiTheme="majorBidi" w:cstheme="majorBidi"/>
          <w:sz w:val="40"/>
          <w:szCs w:val="40"/>
          <w:rtl/>
          <w:lang w:bidi="ar-AE"/>
        </w:rPr>
        <w:t>قلت ،</w:t>
      </w:r>
      <w:proofErr w:type="gramEnd"/>
      <w:r w:rsidRPr="00107C33">
        <w:rPr>
          <w:rFonts w:asciiTheme="majorBidi" w:hAnsiTheme="majorBidi" w:cstheme="majorBidi"/>
          <w:sz w:val="40"/>
          <w:szCs w:val="40"/>
          <w:rtl/>
          <w:lang w:bidi="ar-AE"/>
        </w:rPr>
        <w:t xml:space="preserve"> لأنك خالفت إجماع هؤلاء الأئمة الأربعة</w:t>
      </w:r>
      <w:r w:rsidRPr="00107C33">
        <w:rPr>
          <w:rFonts w:asciiTheme="majorBidi" w:hAnsiTheme="majorBidi" w:cstheme="majorBidi"/>
          <w:sz w:val="40"/>
          <w:szCs w:val="40"/>
          <w:lang w:bidi="ar-AE"/>
        </w:rPr>
        <w:t xml:space="preserve"> </w:t>
      </w:r>
    </w:p>
    <w:p w:rsidR="00107C33" w:rsidRPr="00107C33" w:rsidRDefault="00107C33" w:rsidP="00632747">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وقد</w:t>
      </w:r>
      <w:proofErr w:type="gramEnd"/>
      <w:r w:rsidRPr="00107C33">
        <w:rPr>
          <w:rFonts w:asciiTheme="majorBidi" w:hAnsiTheme="majorBidi" w:cstheme="majorBidi"/>
          <w:sz w:val="40"/>
          <w:szCs w:val="40"/>
          <w:rtl/>
          <w:lang w:bidi="ar-AE"/>
        </w:rPr>
        <w:t xml:space="preserve"> قال رَسُول الله صلى الله عليه وَسَلَّم</w:t>
      </w:r>
      <w:r w:rsidRPr="00107C33">
        <w:rPr>
          <w:rFonts w:asciiTheme="majorBidi" w:hAnsiTheme="majorBidi" w:cstheme="majorBidi"/>
          <w:sz w:val="40"/>
          <w:szCs w:val="40"/>
          <w:lang w:bidi="ar-AE"/>
        </w:rPr>
        <w:t xml:space="preserve"> </w:t>
      </w:r>
    </w:p>
    <w:p w:rsid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مَنْ أَحْدَثَ فِي أَمْرِنَا هَذَا مَا لَيْسَ مِنْهُ فَهُوَ </w:t>
      </w:r>
      <w:proofErr w:type="spellStart"/>
      <w:proofErr w:type="gramStart"/>
      <w:r w:rsidRPr="00107C33">
        <w:rPr>
          <w:rFonts w:asciiTheme="majorBidi" w:hAnsiTheme="majorBidi" w:cstheme="majorBidi"/>
          <w:sz w:val="40"/>
          <w:szCs w:val="40"/>
          <w:rtl/>
          <w:lang w:bidi="ar-AE"/>
        </w:rPr>
        <w:t>رَدٌّ:أي</w:t>
      </w:r>
      <w:proofErr w:type="spellEnd"/>
      <w:proofErr w:type="gramEnd"/>
      <w:r w:rsidRPr="00107C33">
        <w:rPr>
          <w:rFonts w:asciiTheme="majorBidi" w:hAnsiTheme="majorBidi" w:cstheme="majorBidi"/>
          <w:sz w:val="40"/>
          <w:szCs w:val="40"/>
          <w:rtl/>
          <w:lang w:bidi="ar-AE"/>
        </w:rPr>
        <w:t xml:space="preserve"> مردود عليه</w:t>
      </w:r>
      <w:r w:rsidRPr="00107C33">
        <w:rPr>
          <w:rFonts w:asciiTheme="majorBidi" w:hAnsiTheme="majorBidi" w:cstheme="majorBidi"/>
          <w:sz w:val="40"/>
          <w:szCs w:val="40"/>
          <w:lang w:bidi="ar-AE"/>
        </w:rPr>
        <w:t xml:space="preserve"> </w:t>
      </w:r>
    </w:p>
    <w:p w:rsidR="00632747" w:rsidRPr="00107C33" w:rsidRDefault="00632747" w:rsidP="00C702EA">
      <w:pPr>
        <w:jc w:val="right"/>
        <w:rPr>
          <w:rFonts w:asciiTheme="majorBidi" w:hAnsiTheme="majorBidi" w:cstheme="majorBidi"/>
          <w:sz w:val="40"/>
          <w:szCs w:val="40"/>
          <w:rtl/>
          <w:lang w:bidi="ar-AE"/>
        </w:rPr>
      </w:pPr>
    </w:p>
    <w:p w:rsidR="00C702EA" w:rsidRPr="00C702EA" w:rsidRDefault="00C702EA" w:rsidP="00C702EA">
      <w:pPr>
        <w:jc w:val="right"/>
        <w:rPr>
          <w:rFonts w:asciiTheme="majorBidi" w:hAnsiTheme="majorBidi" w:cstheme="majorBidi"/>
          <w:sz w:val="40"/>
          <w:szCs w:val="40"/>
          <w:lang w:bidi="ar-AE"/>
        </w:rPr>
      </w:pPr>
      <w:r w:rsidRPr="00C702EA">
        <w:rPr>
          <w:rFonts w:asciiTheme="majorBidi" w:hAnsiTheme="majorBidi" w:cs="Times New Roman" w:hint="cs"/>
          <w:sz w:val="40"/>
          <w:szCs w:val="40"/>
          <w:rtl/>
          <w:lang w:bidi="ar-AE"/>
        </w:rPr>
        <w:t>أسئلةُ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الدرس</w:t>
      </w:r>
    </w:p>
    <w:p w:rsidR="00C702EA" w:rsidRPr="00C702EA" w:rsidRDefault="00C702EA" w:rsidP="00C702EA">
      <w:pPr>
        <w:jc w:val="right"/>
        <w:rPr>
          <w:rFonts w:asciiTheme="majorBidi" w:hAnsiTheme="majorBidi" w:cstheme="majorBidi"/>
          <w:sz w:val="40"/>
          <w:szCs w:val="40"/>
          <w:lang w:bidi="ar-AE"/>
        </w:rPr>
      </w:pPr>
      <w:r w:rsidRPr="00C702EA">
        <w:rPr>
          <w:rFonts w:asciiTheme="majorBidi" w:hAnsiTheme="majorBidi" w:cs="Times New Roman" w:hint="cs"/>
          <w:sz w:val="40"/>
          <w:szCs w:val="40"/>
          <w:rtl/>
          <w:lang w:bidi="ar-AE"/>
        </w:rPr>
        <w:t>السؤال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الأول</w:t>
      </w:r>
      <w:r w:rsidRPr="00C702EA">
        <w:rPr>
          <w:rFonts w:asciiTheme="majorBidi" w:hAnsiTheme="majorBidi" w:cstheme="majorBidi"/>
          <w:sz w:val="40"/>
          <w:szCs w:val="40"/>
          <w:lang w:bidi="ar-AE"/>
        </w:rPr>
        <w:t xml:space="preserve"> </w:t>
      </w:r>
    </w:p>
    <w:p w:rsidR="00C702EA" w:rsidRPr="00C702EA" w:rsidRDefault="00C702EA" w:rsidP="00C702EA">
      <w:pPr>
        <w:jc w:val="right"/>
        <w:rPr>
          <w:rFonts w:asciiTheme="majorBidi" w:hAnsiTheme="majorBidi" w:cstheme="majorBidi"/>
          <w:sz w:val="40"/>
          <w:szCs w:val="40"/>
          <w:lang w:bidi="ar-AE"/>
        </w:rPr>
      </w:pPr>
      <w:r w:rsidRPr="00C702EA">
        <w:rPr>
          <w:rFonts w:asciiTheme="majorBidi" w:hAnsiTheme="majorBidi" w:cs="Times New Roman" w:hint="cs"/>
          <w:sz w:val="40"/>
          <w:szCs w:val="40"/>
          <w:rtl/>
          <w:lang w:bidi="ar-AE"/>
        </w:rPr>
        <w:t>أذكر</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عقيدةَ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أهل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السنةِ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والجماعةِ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في</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كلٍ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مما</w:t>
      </w:r>
      <w:r w:rsidRPr="00C702EA">
        <w:rPr>
          <w:rFonts w:asciiTheme="majorBidi" w:hAnsiTheme="majorBidi" w:cs="Times New Roman"/>
          <w:sz w:val="40"/>
          <w:szCs w:val="40"/>
          <w:rtl/>
          <w:lang w:bidi="ar-AE"/>
        </w:rPr>
        <w:t xml:space="preserve"> </w:t>
      </w:r>
      <w:proofErr w:type="gramStart"/>
      <w:r w:rsidRPr="00C702EA">
        <w:rPr>
          <w:rFonts w:asciiTheme="majorBidi" w:hAnsiTheme="majorBidi" w:cs="Times New Roman" w:hint="cs"/>
          <w:sz w:val="40"/>
          <w:szCs w:val="40"/>
          <w:rtl/>
          <w:lang w:bidi="ar-AE"/>
        </w:rPr>
        <w:t>يَأْتِي</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w:t>
      </w:r>
      <w:proofErr w:type="gramEnd"/>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كما</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ذكر</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شيخ</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الإسلام</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عليه</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رحمة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الله</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تعالى</w:t>
      </w:r>
      <w:r w:rsidRPr="00C702EA">
        <w:rPr>
          <w:rFonts w:asciiTheme="majorBidi" w:hAnsiTheme="majorBidi" w:cstheme="majorBidi"/>
          <w:sz w:val="40"/>
          <w:szCs w:val="40"/>
          <w:lang w:bidi="ar-AE"/>
        </w:rPr>
        <w:t xml:space="preserve"> </w:t>
      </w:r>
    </w:p>
    <w:p w:rsidR="00C702EA" w:rsidRPr="00C702EA" w:rsidRDefault="00C702EA" w:rsidP="00C702EA">
      <w:pPr>
        <w:jc w:val="right"/>
        <w:rPr>
          <w:rFonts w:asciiTheme="majorBidi" w:hAnsiTheme="majorBidi" w:cstheme="majorBidi"/>
          <w:sz w:val="40"/>
          <w:szCs w:val="40"/>
          <w:lang w:bidi="ar-AE"/>
        </w:rPr>
      </w:pPr>
      <w:proofErr w:type="gramStart"/>
      <w:r w:rsidRPr="00C702EA">
        <w:rPr>
          <w:rFonts w:asciiTheme="majorBidi" w:hAnsiTheme="majorBidi" w:cs="Times New Roman" w:hint="cs"/>
          <w:sz w:val="40"/>
          <w:szCs w:val="40"/>
          <w:rtl/>
          <w:lang w:bidi="ar-AE"/>
        </w:rPr>
        <w:t>الأول</w:t>
      </w:r>
      <w:r w:rsidRPr="00C702EA">
        <w:rPr>
          <w:rFonts w:asciiTheme="majorBidi" w:hAnsiTheme="majorBidi" w:cs="Times New Roman"/>
          <w:sz w:val="40"/>
          <w:szCs w:val="40"/>
          <w:rtl/>
          <w:lang w:bidi="ar-AE"/>
        </w:rPr>
        <w:t xml:space="preserve"> :</w:t>
      </w:r>
      <w:proofErr w:type="gramEnd"/>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أصحابُ</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وآلُ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بيت</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الرسول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صلى</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الله</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عليه</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وَسَلَّم</w:t>
      </w:r>
      <w:r w:rsidRPr="00C702EA">
        <w:rPr>
          <w:rFonts w:asciiTheme="majorBidi" w:hAnsiTheme="majorBidi" w:cstheme="majorBidi"/>
          <w:sz w:val="40"/>
          <w:szCs w:val="40"/>
          <w:lang w:bidi="ar-AE"/>
        </w:rPr>
        <w:t xml:space="preserve"> </w:t>
      </w:r>
    </w:p>
    <w:p w:rsidR="00C702EA" w:rsidRPr="00C702EA" w:rsidRDefault="00C702EA" w:rsidP="00C702EA">
      <w:pPr>
        <w:jc w:val="right"/>
        <w:rPr>
          <w:rFonts w:asciiTheme="majorBidi" w:hAnsiTheme="majorBidi" w:cstheme="majorBidi"/>
          <w:sz w:val="40"/>
          <w:szCs w:val="40"/>
          <w:lang w:bidi="ar-AE"/>
        </w:rPr>
      </w:pPr>
      <w:proofErr w:type="gramStart"/>
      <w:r w:rsidRPr="00C702EA">
        <w:rPr>
          <w:rFonts w:asciiTheme="majorBidi" w:hAnsiTheme="majorBidi" w:cstheme="majorBidi"/>
          <w:sz w:val="40"/>
          <w:szCs w:val="40"/>
          <w:lang w:bidi="ar-AE"/>
        </w:rPr>
        <w:t>:</w:t>
      </w:r>
      <w:r w:rsidRPr="00C702EA">
        <w:rPr>
          <w:rFonts w:asciiTheme="majorBidi" w:hAnsiTheme="majorBidi" w:cs="Times New Roman" w:hint="cs"/>
          <w:sz w:val="40"/>
          <w:szCs w:val="40"/>
          <w:rtl/>
          <w:lang w:bidi="ar-AE"/>
        </w:rPr>
        <w:t>الثاني</w:t>
      </w:r>
      <w:proofErr w:type="gramEnd"/>
      <w:r w:rsidRPr="00C702EA">
        <w:rPr>
          <w:rFonts w:asciiTheme="majorBidi" w:hAnsiTheme="majorBidi" w:cs="Times New Roman"/>
          <w:sz w:val="40"/>
          <w:szCs w:val="40"/>
          <w:rtl/>
          <w:lang w:bidi="ar-AE"/>
        </w:rPr>
        <w:t xml:space="preserve"> : </w:t>
      </w:r>
      <w:r w:rsidRPr="00C702EA">
        <w:rPr>
          <w:rFonts w:asciiTheme="majorBidi" w:hAnsiTheme="majorBidi" w:cs="Times New Roman" w:hint="cs"/>
          <w:sz w:val="40"/>
          <w:szCs w:val="40"/>
          <w:rtl/>
          <w:lang w:bidi="ar-AE"/>
        </w:rPr>
        <w:t>أسماءُ</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الله</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وصفاته</w:t>
      </w:r>
      <w:r w:rsidRPr="00C702EA">
        <w:rPr>
          <w:rFonts w:asciiTheme="majorBidi" w:hAnsiTheme="majorBidi" w:cstheme="majorBidi"/>
          <w:sz w:val="40"/>
          <w:szCs w:val="40"/>
          <w:lang w:bidi="ar-AE"/>
        </w:rPr>
        <w:t xml:space="preserve"> </w:t>
      </w:r>
    </w:p>
    <w:p w:rsidR="00C702EA" w:rsidRPr="00C702EA" w:rsidRDefault="00C702EA" w:rsidP="00C702EA">
      <w:pPr>
        <w:jc w:val="right"/>
        <w:rPr>
          <w:rFonts w:asciiTheme="majorBidi" w:hAnsiTheme="majorBidi" w:cstheme="majorBidi"/>
          <w:sz w:val="40"/>
          <w:szCs w:val="40"/>
          <w:lang w:bidi="ar-AE"/>
        </w:rPr>
      </w:pPr>
      <w:r w:rsidRPr="00C702EA">
        <w:rPr>
          <w:rFonts w:asciiTheme="majorBidi" w:hAnsiTheme="majorBidi" w:cs="Times New Roman" w:hint="cs"/>
          <w:sz w:val="40"/>
          <w:szCs w:val="40"/>
          <w:rtl/>
          <w:lang w:bidi="ar-AE"/>
        </w:rPr>
        <w:t>السؤال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الثاني</w:t>
      </w:r>
      <w:r w:rsidRPr="00C702EA">
        <w:rPr>
          <w:rFonts w:asciiTheme="majorBidi" w:hAnsiTheme="majorBidi" w:cstheme="majorBidi"/>
          <w:sz w:val="40"/>
          <w:szCs w:val="40"/>
          <w:lang w:bidi="ar-AE"/>
        </w:rPr>
        <w:t xml:space="preserve"> </w:t>
      </w:r>
    </w:p>
    <w:p w:rsidR="00107C33" w:rsidRPr="00107C33" w:rsidRDefault="00C702EA" w:rsidP="00632747">
      <w:pPr>
        <w:jc w:val="right"/>
        <w:rPr>
          <w:rFonts w:asciiTheme="majorBidi" w:hAnsiTheme="majorBidi" w:cstheme="majorBidi"/>
          <w:sz w:val="40"/>
          <w:szCs w:val="40"/>
          <w:rtl/>
          <w:lang w:bidi="ar-AE"/>
        </w:rPr>
      </w:pPr>
      <w:r w:rsidRPr="00C702EA">
        <w:rPr>
          <w:rFonts w:asciiTheme="majorBidi" w:hAnsiTheme="majorBidi" w:cs="Times New Roman" w:hint="cs"/>
          <w:sz w:val="40"/>
          <w:szCs w:val="40"/>
          <w:rtl/>
          <w:lang w:bidi="ar-AE"/>
        </w:rPr>
        <w:t>ما</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هو</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منهجُ</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أهل</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السنة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والجماعة</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في</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أثبات</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الصفاتِ</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لله</w:t>
      </w:r>
      <w:r w:rsidRPr="00C702EA">
        <w:rPr>
          <w:rFonts w:asciiTheme="majorBidi" w:hAnsiTheme="majorBidi" w:cs="Times New Roman"/>
          <w:sz w:val="40"/>
          <w:szCs w:val="40"/>
          <w:rtl/>
          <w:lang w:bidi="ar-AE"/>
        </w:rPr>
        <w:t xml:space="preserve"> </w:t>
      </w:r>
      <w:proofErr w:type="gramStart"/>
      <w:r w:rsidRPr="00C702EA">
        <w:rPr>
          <w:rFonts w:asciiTheme="majorBidi" w:hAnsiTheme="majorBidi" w:cs="Times New Roman" w:hint="cs"/>
          <w:sz w:val="40"/>
          <w:szCs w:val="40"/>
          <w:rtl/>
          <w:lang w:bidi="ar-AE"/>
        </w:rPr>
        <w:t>تعالى</w:t>
      </w:r>
      <w:r w:rsidRPr="00C702EA">
        <w:rPr>
          <w:rFonts w:asciiTheme="majorBidi" w:hAnsiTheme="majorBidi" w:cs="Times New Roman"/>
          <w:sz w:val="40"/>
          <w:szCs w:val="40"/>
          <w:rtl/>
          <w:lang w:bidi="ar-AE"/>
        </w:rPr>
        <w:t xml:space="preserve"> </w:t>
      </w:r>
      <w:r w:rsidRPr="00C702EA">
        <w:rPr>
          <w:rFonts w:asciiTheme="majorBidi" w:hAnsiTheme="majorBidi" w:cs="Times New Roman" w:hint="cs"/>
          <w:sz w:val="40"/>
          <w:szCs w:val="40"/>
          <w:rtl/>
          <w:lang w:bidi="ar-AE"/>
        </w:rPr>
        <w:t>؟</w:t>
      </w:r>
      <w:proofErr w:type="gramEnd"/>
    </w:p>
    <w:p w:rsidR="00107C33" w:rsidRPr="00107C33" w:rsidRDefault="00107C33" w:rsidP="00C702EA">
      <w:pPr>
        <w:jc w:val="right"/>
        <w:rPr>
          <w:rFonts w:asciiTheme="majorBidi" w:hAnsiTheme="majorBidi" w:cstheme="majorBidi"/>
          <w:sz w:val="40"/>
          <w:szCs w:val="40"/>
          <w:rtl/>
          <w:lang w:bidi="ar-AE"/>
        </w:rPr>
      </w:pP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lastRenderedPageBreak/>
        <w:t>السؤال ال</w:t>
      </w:r>
      <w:r w:rsidR="00632747">
        <w:rPr>
          <w:rFonts w:asciiTheme="majorBidi" w:hAnsiTheme="majorBidi" w:cstheme="majorBidi" w:hint="cs"/>
          <w:sz w:val="40"/>
          <w:szCs w:val="40"/>
          <w:rtl/>
          <w:lang w:bidi="ar-AE"/>
        </w:rPr>
        <w:t>ثالث</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أذكر مذهب أهل السنة والجماعة في كلٍ مما يَأْتِي</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lang w:bidi="ar-AE"/>
        </w:rPr>
        <w:t>:</w:t>
      </w:r>
      <w:r w:rsidRPr="00107C33">
        <w:rPr>
          <w:rFonts w:asciiTheme="majorBidi" w:hAnsiTheme="majorBidi" w:cstheme="majorBidi"/>
          <w:sz w:val="40"/>
          <w:szCs w:val="40"/>
          <w:rtl/>
          <w:lang w:bidi="ar-AE"/>
        </w:rPr>
        <w:t>الأول</w:t>
      </w:r>
      <w:proofErr w:type="gramEnd"/>
      <w:r w:rsidRPr="00107C33">
        <w:rPr>
          <w:rFonts w:asciiTheme="majorBidi" w:hAnsiTheme="majorBidi" w:cstheme="majorBidi"/>
          <w:sz w:val="40"/>
          <w:szCs w:val="40"/>
          <w:rtl/>
          <w:lang w:bidi="ar-AE"/>
        </w:rPr>
        <w:t xml:space="preserve"> : التمسك بكتاب الله وسنة رسوله صلى الله عليه وَسَلَّم</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rtl/>
          <w:lang w:bidi="ar-AE"/>
        </w:rPr>
        <w:t>الثاني :</w:t>
      </w:r>
      <w:proofErr w:type="gramEnd"/>
      <w:r w:rsidRPr="00107C33">
        <w:rPr>
          <w:rFonts w:asciiTheme="majorBidi" w:hAnsiTheme="majorBidi" w:cstheme="majorBidi"/>
          <w:sz w:val="40"/>
          <w:szCs w:val="40"/>
          <w:rtl/>
          <w:lang w:bidi="ar-AE"/>
        </w:rPr>
        <w:t xml:space="preserve"> الإيمان بالرؤية وصفة النزول</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rtl/>
          <w:lang w:bidi="ar-AE"/>
        </w:rPr>
        <w:t>الثالث :</w:t>
      </w:r>
      <w:proofErr w:type="gramEnd"/>
      <w:r w:rsidRPr="00107C33">
        <w:rPr>
          <w:rFonts w:asciiTheme="majorBidi" w:hAnsiTheme="majorBidi" w:cstheme="majorBidi"/>
          <w:sz w:val="40"/>
          <w:szCs w:val="40"/>
          <w:rtl/>
          <w:lang w:bidi="ar-AE"/>
        </w:rPr>
        <w:t xml:space="preserve"> الإيمان بالميزان والحوض يوم القيامة</w:t>
      </w:r>
    </w:p>
    <w:p w:rsidR="00107C33" w:rsidRPr="00107C33" w:rsidRDefault="00107C33" w:rsidP="00C702EA">
      <w:pPr>
        <w:jc w:val="right"/>
        <w:rPr>
          <w:rFonts w:asciiTheme="majorBidi" w:hAnsiTheme="majorBidi" w:cstheme="majorBidi"/>
          <w:sz w:val="40"/>
          <w:szCs w:val="40"/>
          <w:rtl/>
          <w:lang w:bidi="ar-AE"/>
        </w:rPr>
      </w:pPr>
      <w:proofErr w:type="gramStart"/>
      <w:r w:rsidRPr="00107C33">
        <w:rPr>
          <w:rFonts w:asciiTheme="majorBidi" w:hAnsiTheme="majorBidi" w:cstheme="majorBidi"/>
          <w:sz w:val="40"/>
          <w:szCs w:val="40"/>
          <w:rtl/>
          <w:lang w:bidi="ar-AE"/>
        </w:rPr>
        <w:t>الرابع :</w:t>
      </w:r>
      <w:proofErr w:type="gramEnd"/>
      <w:r w:rsidRPr="00107C33">
        <w:rPr>
          <w:rFonts w:asciiTheme="majorBidi" w:hAnsiTheme="majorBidi" w:cstheme="majorBidi"/>
          <w:sz w:val="40"/>
          <w:szCs w:val="40"/>
          <w:rtl/>
          <w:lang w:bidi="ar-AE"/>
        </w:rPr>
        <w:t xml:space="preserve"> الإيمان بالجنة والنار</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السؤال </w:t>
      </w:r>
      <w:r w:rsidR="00632747">
        <w:rPr>
          <w:rFonts w:asciiTheme="majorBidi" w:hAnsiTheme="majorBidi" w:cstheme="majorBidi"/>
          <w:sz w:val="40"/>
          <w:szCs w:val="40"/>
          <w:rtl/>
          <w:lang w:bidi="ar-AE"/>
        </w:rPr>
        <w:t>ال</w:t>
      </w:r>
      <w:r w:rsidR="00632747">
        <w:rPr>
          <w:rFonts w:asciiTheme="majorBidi" w:hAnsiTheme="majorBidi" w:cstheme="majorBidi" w:hint="cs"/>
          <w:sz w:val="40"/>
          <w:szCs w:val="40"/>
          <w:rtl/>
          <w:lang w:bidi="ar-AE"/>
        </w:rPr>
        <w:t>رابع</w:t>
      </w:r>
      <w:r w:rsidRPr="00107C33">
        <w:rPr>
          <w:rFonts w:asciiTheme="majorBidi" w:hAnsiTheme="majorBidi" w:cstheme="majorBidi"/>
          <w:sz w:val="40"/>
          <w:szCs w:val="40"/>
          <w:lang w:bidi="ar-AE"/>
        </w:rPr>
        <w:t xml:space="preserve"> </w:t>
      </w:r>
    </w:p>
    <w:p w:rsidR="00107C33" w:rsidRPr="00107C33" w:rsidRDefault="00107C33" w:rsidP="00C702EA">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 xml:space="preserve">عن أي شيءٍ يُسألُ العبد في </w:t>
      </w:r>
      <w:proofErr w:type="gramStart"/>
      <w:r w:rsidRPr="00107C33">
        <w:rPr>
          <w:rFonts w:asciiTheme="majorBidi" w:hAnsiTheme="majorBidi" w:cstheme="majorBidi"/>
          <w:sz w:val="40"/>
          <w:szCs w:val="40"/>
          <w:rtl/>
          <w:lang w:bidi="ar-AE"/>
        </w:rPr>
        <w:t>قبره ؟</w:t>
      </w:r>
      <w:proofErr w:type="gramEnd"/>
    </w:p>
    <w:p w:rsidR="00107C33" w:rsidRPr="00107C33" w:rsidRDefault="00107C33" w:rsidP="00C702EA">
      <w:pPr>
        <w:jc w:val="right"/>
        <w:rPr>
          <w:rFonts w:asciiTheme="majorBidi" w:hAnsiTheme="majorBidi" w:cstheme="majorBidi"/>
          <w:sz w:val="40"/>
          <w:szCs w:val="40"/>
          <w:rtl/>
          <w:lang w:bidi="ar-AE"/>
        </w:rPr>
      </w:pPr>
    </w:p>
    <w:p w:rsidR="00107C33" w:rsidRPr="00107C33" w:rsidRDefault="00107C33" w:rsidP="00632747">
      <w:pPr>
        <w:jc w:val="right"/>
        <w:rPr>
          <w:rFonts w:asciiTheme="majorBidi" w:hAnsiTheme="majorBidi" w:cstheme="majorBidi"/>
          <w:sz w:val="40"/>
          <w:szCs w:val="40"/>
          <w:rtl/>
          <w:lang w:bidi="ar-AE"/>
        </w:rPr>
      </w:pPr>
      <w:r w:rsidRPr="00107C33">
        <w:rPr>
          <w:rFonts w:asciiTheme="majorBidi" w:hAnsiTheme="majorBidi" w:cstheme="majorBidi"/>
          <w:sz w:val="40"/>
          <w:szCs w:val="40"/>
          <w:rtl/>
          <w:lang w:bidi="ar-AE"/>
        </w:rPr>
        <w:t>هذا وصّل اللهم وَسَلَّم وبارك على نبينا محمد</w:t>
      </w:r>
      <w:r w:rsidRPr="00107C33">
        <w:rPr>
          <w:rFonts w:asciiTheme="majorBidi" w:hAnsiTheme="majorBidi" w:cstheme="majorBidi"/>
          <w:sz w:val="40"/>
          <w:szCs w:val="40"/>
          <w:lang w:bidi="ar-AE"/>
        </w:rPr>
        <w:t xml:space="preserve"> </w:t>
      </w:r>
      <w:bookmarkStart w:id="0" w:name="_GoBack"/>
      <w:bookmarkEnd w:id="0"/>
    </w:p>
    <w:sectPr w:rsidR="00107C33" w:rsidRPr="00107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33"/>
    <w:rsid w:val="00107C33"/>
    <w:rsid w:val="00632747"/>
    <w:rsid w:val="00792646"/>
    <w:rsid w:val="008B7FC7"/>
    <w:rsid w:val="00A60A27"/>
    <w:rsid w:val="00C70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9A139-51E6-4FEF-A2C8-87FA0767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Ahmed Mansour El Sayed A Mohd</cp:lastModifiedBy>
  <cp:revision>1</cp:revision>
  <dcterms:created xsi:type="dcterms:W3CDTF">2016-11-08T05:26:00Z</dcterms:created>
  <dcterms:modified xsi:type="dcterms:W3CDTF">2016-11-08T06:06:00Z</dcterms:modified>
</cp:coreProperties>
</file>